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24AF56" w14:textId="63CB58A5" w:rsidR="00D9260A" w:rsidRPr="002F67C0" w:rsidRDefault="00CA06FD" w:rsidP="00E63F8B">
      <w:pPr>
        <w:pStyle w:val="CorpoA"/>
        <w:suppressAutoHyphens/>
        <w:jc w:val="center"/>
        <w:rPr>
          <w:rFonts w:ascii="Calibri" w:hAnsi="Calibri" w:cs="Calibri"/>
          <w:b/>
          <w:bCs/>
          <w:sz w:val="32"/>
          <w:szCs w:val="32"/>
        </w:rPr>
      </w:pPr>
      <w:r w:rsidRPr="002F67C0">
        <w:rPr>
          <w:rFonts w:ascii="Calibri" w:hAnsi="Calibri" w:cs="Calibri"/>
          <w:b/>
          <w:bCs/>
          <w:sz w:val="32"/>
          <w:szCs w:val="32"/>
        </w:rPr>
        <w:t>PRESS RELEASE</w:t>
      </w:r>
    </w:p>
    <w:p w14:paraId="68DC2591" w14:textId="77777777" w:rsidR="00D0287F" w:rsidRPr="009E21AD" w:rsidRDefault="00D0287F" w:rsidP="00D0287F">
      <w:pPr>
        <w:pStyle w:val="CorpoA"/>
        <w:suppressAutoHyphens/>
        <w:jc w:val="both"/>
        <w:rPr>
          <w:rFonts w:ascii="Calibri" w:hAnsi="Calibri" w:cs="Calibri"/>
          <w:sz w:val="24"/>
          <w:szCs w:val="24"/>
        </w:rPr>
      </w:pPr>
    </w:p>
    <w:p w14:paraId="609A1A91" w14:textId="066C8F84" w:rsidR="00D0287F" w:rsidRPr="009E21AD" w:rsidRDefault="00D0287F" w:rsidP="00D0287F">
      <w:pPr>
        <w:pStyle w:val="CorpoA"/>
        <w:suppressAutoHyphens/>
        <w:rPr>
          <w:rFonts w:ascii="Calibri" w:hAnsi="Calibri" w:cs="Calibri"/>
          <w:sz w:val="24"/>
          <w:szCs w:val="24"/>
          <w:u w:val="single"/>
        </w:rPr>
      </w:pPr>
      <w:r>
        <w:rPr>
          <w:rFonts w:ascii="Calibri" w:hAnsi="Calibri" w:cs="Calibri"/>
          <w:b/>
          <w:bCs/>
          <w:noProof/>
          <w:sz w:val="36"/>
          <w:szCs w:val="36"/>
          <w14:textOutline w14:w="0" w14:cap="rnd" w14:cmpd="sng" w14:algn="ctr">
            <w14:noFill/>
            <w14:prstDash w14:val="solid"/>
            <w14:bevel/>
          </w14:textOutline>
        </w:rPr>
        <w:drawing>
          <wp:anchor distT="0" distB="0" distL="114300" distR="114300" simplePos="0" relativeHeight="251671552" behindDoc="0" locked="0" layoutInCell="1" allowOverlap="1" wp14:anchorId="187B2CA1" wp14:editId="29B366DE">
            <wp:simplePos x="0" y="0"/>
            <wp:positionH relativeFrom="column">
              <wp:posOffset>553085</wp:posOffset>
            </wp:positionH>
            <wp:positionV relativeFrom="paragraph">
              <wp:posOffset>38100</wp:posOffset>
            </wp:positionV>
            <wp:extent cx="2343150" cy="887095"/>
            <wp:effectExtent l="0" t="0" r="0" b="0"/>
            <wp:wrapSquare wrapText="bothSides"/>
            <wp:docPr id="151857669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576692" name="Immagine 1518576692"/>
                    <pic:cNvPicPr/>
                  </pic:nvPicPr>
                  <pic:blipFill>
                    <a:blip r:embed="rId6"/>
                    <a:stretch>
                      <a:fillRect/>
                    </a:stretch>
                  </pic:blipFill>
                  <pic:spPr>
                    <a:xfrm>
                      <a:off x="0" y="0"/>
                      <a:ext cx="2343150" cy="887095"/>
                    </a:xfrm>
                    <a:prstGeom prst="rect">
                      <a:avLst/>
                    </a:prstGeom>
                  </pic:spPr>
                </pic:pic>
              </a:graphicData>
            </a:graphic>
            <wp14:sizeRelH relativeFrom="margin">
              <wp14:pctWidth>0</wp14:pctWidth>
            </wp14:sizeRelH>
            <wp14:sizeRelV relativeFrom="margin">
              <wp14:pctHeight>0</wp14:pctHeight>
            </wp14:sizeRelV>
          </wp:anchor>
        </w:drawing>
      </w:r>
    </w:p>
    <w:p w14:paraId="12FA264A" w14:textId="1C486695" w:rsidR="00D0287F" w:rsidRDefault="00D0287F" w:rsidP="00D0287F">
      <w:pPr>
        <w:pStyle w:val="CorpoA"/>
        <w:suppressAutoHyphens/>
        <w:jc w:val="center"/>
        <w:rPr>
          <w:rFonts w:ascii="Calibri" w:hAnsi="Calibri" w:cs="Calibri"/>
          <w:b/>
          <w:bCs/>
          <w:sz w:val="36"/>
          <w:szCs w:val="36"/>
        </w:rPr>
      </w:pPr>
      <w:r w:rsidRPr="009E21AD">
        <w:rPr>
          <w:rFonts w:ascii="Calibri" w:hAnsi="Calibri" w:cs="Calibri"/>
          <w:noProof/>
          <w:sz w:val="24"/>
          <w:szCs w:val="24"/>
        </w:rPr>
        <w:drawing>
          <wp:inline distT="0" distB="0" distL="0" distR="0" wp14:anchorId="6C88D7B8" wp14:editId="45E960CF">
            <wp:extent cx="2279650" cy="544734"/>
            <wp:effectExtent l="0" t="0" r="0" b="1905"/>
            <wp:docPr id="1073741827" name="officeArt object" descr="Picture 1"/>
            <wp:cNvGraphicFramePr/>
            <a:graphic xmlns:a="http://schemas.openxmlformats.org/drawingml/2006/main">
              <a:graphicData uri="http://schemas.openxmlformats.org/drawingml/2006/picture">
                <pic:pic xmlns:pic="http://schemas.openxmlformats.org/drawingml/2006/picture">
                  <pic:nvPicPr>
                    <pic:cNvPr id="1073741827" name="Picture 1" descr="Picture 1"/>
                    <pic:cNvPicPr>
                      <a:picLocks noChangeAspect="1"/>
                    </pic:cNvPicPr>
                  </pic:nvPicPr>
                  <pic:blipFill>
                    <a:blip r:embed="rId7"/>
                    <a:stretch>
                      <a:fillRect/>
                    </a:stretch>
                  </pic:blipFill>
                  <pic:spPr>
                    <a:xfrm>
                      <a:off x="0" y="0"/>
                      <a:ext cx="2318642" cy="554051"/>
                    </a:xfrm>
                    <a:prstGeom prst="rect">
                      <a:avLst/>
                    </a:prstGeom>
                    <a:ln w="12700" cap="flat">
                      <a:noFill/>
                      <a:miter lim="400000"/>
                    </a:ln>
                    <a:effectLst/>
                  </pic:spPr>
                </pic:pic>
              </a:graphicData>
            </a:graphic>
          </wp:inline>
        </w:drawing>
      </w:r>
    </w:p>
    <w:p w14:paraId="219B90CB" w14:textId="729031A5" w:rsidR="00D0287F" w:rsidRDefault="00172B37" w:rsidP="00D0287F">
      <w:pPr>
        <w:pStyle w:val="CorpoA"/>
        <w:suppressAutoHyphens/>
        <w:jc w:val="center"/>
        <w:rPr>
          <w:rFonts w:ascii="Calibri" w:hAnsi="Calibri" w:cs="Calibri"/>
          <w:b/>
          <w:bCs/>
          <w:sz w:val="36"/>
          <w:szCs w:val="36"/>
        </w:rPr>
      </w:pPr>
      <w:r w:rsidRPr="009E21AD">
        <w:rPr>
          <w:rFonts w:ascii="Calibri" w:hAnsi="Calibri" w:cs="Calibri"/>
          <w:b/>
          <w:bCs/>
          <w:noProof/>
          <w:sz w:val="24"/>
          <w:szCs w:val="24"/>
        </w:rPr>
        <w:drawing>
          <wp:anchor distT="57150" distB="57150" distL="57150" distR="57150" simplePos="0" relativeHeight="251669504" behindDoc="0" locked="0" layoutInCell="1" allowOverlap="1" wp14:anchorId="20CAAD95" wp14:editId="7A12DD2D">
            <wp:simplePos x="0" y="0"/>
            <wp:positionH relativeFrom="column">
              <wp:posOffset>4293856</wp:posOffset>
            </wp:positionH>
            <wp:positionV relativeFrom="line">
              <wp:posOffset>102870</wp:posOffset>
            </wp:positionV>
            <wp:extent cx="1133475" cy="752475"/>
            <wp:effectExtent l="0" t="0" r="0" b="0"/>
            <wp:wrapSquare wrapText="bothSides" distT="57150" distB="57150" distL="57150" distR="57150"/>
            <wp:docPr id="1073741826" name="officeArt object" descr="Picture 2"/>
            <wp:cNvGraphicFramePr/>
            <a:graphic xmlns:a="http://schemas.openxmlformats.org/drawingml/2006/main">
              <a:graphicData uri="http://schemas.openxmlformats.org/drawingml/2006/picture">
                <pic:pic xmlns:pic="http://schemas.openxmlformats.org/drawingml/2006/picture">
                  <pic:nvPicPr>
                    <pic:cNvPr id="1073741826" name="Picture 2" descr="Picture 2"/>
                    <pic:cNvPicPr>
                      <a:picLocks noChangeAspect="1"/>
                    </pic:cNvPicPr>
                  </pic:nvPicPr>
                  <pic:blipFill>
                    <a:blip r:embed="rId8"/>
                    <a:stretch>
                      <a:fillRect/>
                    </a:stretch>
                  </pic:blipFill>
                  <pic:spPr>
                    <a:xfrm>
                      <a:off x="0" y="0"/>
                      <a:ext cx="1133475" cy="752475"/>
                    </a:xfrm>
                    <a:prstGeom prst="rect">
                      <a:avLst/>
                    </a:prstGeom>
                    <a:ln w="12700" cap="flat">
                      <a:noFill/>
                      <a:miter lim="400000"/>
                    </a:ln>
                    <a:effectLst/>
                  </pic:spPr>
                </pic:pic>
              </a:graphicData>
            </a:graphic>
          </wp:anchor>
        </w:drawing>
      </w:r>
      <w:r w:rsidRPr="009E21AD">
        <w:rPr>
          <w:rFonts w:ascii="Calibri" w:hAnsi="Calibri" w:cs="Calibri"/>
          <w:noProof/>
          <w:sz w:val="24"/>
          <w:szCs w:val="24"/>
          <w:u w:val="single"/>
        </w:rPr>
        <w:drawing>
          <wp:anchor distT="57150" distB="57150" distL="57150" distR="57150" simplePos="0" relativeHeight="251670528" behindDoc="0" locked="0" layoutInCell="1" allowOverlap="1" wp14:anchorId="224E979B" wp14:editId="3531FF86">
            <wp:simplePos x="0" y="0"/>
            <wp:positionH relativeFrom="column">
              <wp:posOffset>650227</wp:posOffset>
            </wp:positionH>
            <wp:positionV relativeFrom="line">
              <wp:posOffset>206375</wp:posOffset>
            </wp:positionV>
            <wp:extent cx="1461770" cy="603885"/>
            <wp:effectExtent l="25400" t="25400" r="87630" b="94615"/>
            <wp:wrapSquare wrapText="bothSides" distT="57150" distB="57150" distL="57150" distR="57150"/>
            <wp:docPr id="1073741825" name="officeArt object" descr="Picture 3"/>
            <wp:cNvGraphicFramePr/>
            <a:graphic xmlns:a="http://schemas.openxmlformats.org/drawingml/2006/main">
              <a:graphicData uri="http://schemas.openxmlformats.org/drawingml/2006/picture">
                <pic:pic xmlns:pic="http://schemas.openxmlformats.org/drawingml/2006/picture">
                  <pic:nvPicPr>
                    <pic:cNvPr id="1073741825" name="Picture 3" descr="Picture 3"/>
                    <pic:cNvPicPr>
                      <a:picLocks noChangeAspect="1"/>
                    </pic:cNvPicPr>
                  </pic:nvPicPr>
                  <pic:blipFill>
                    <a:blip r:embed="rId9"/>
                    <a:stretch>
                      <a:fillRect/>
                    </a:stretch>
                  </pic:blipFill>
                  <pic:spPr>
                    <a:xfrm>
                      <a:off x="0" y="0"/>
                      <a:ext cx="1461770" cy="603885"/>
                    </a:xfrm>
                    <a:prstGeom prst="rect">
                      <a:avLst/>
                    </a:prstGeom>
                    <a:ln w="12700" cap="flat">
                      <a:noFill/>
                      <a:miter lim="400000"/>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Calibri" w:hAnsi="Calibri" w:cs="Calibri"/>
          <w:b/>
          <w:bCs/>
          <w:noProof/>
          <w:sz w:val="24"/>
          <w:szCs w:val="24"/>
          <w14:textOutline w14:w="0" w14:cap="rnd" w14:cmpd="sng" w14:algn="ctr">
            <w14:noFill/>
            <w14:prstDash w14:val="solid"/>
            <w14:bevel/>
          </w14:textOutline>
        </w:rPr>
        <w:drawing>
          <wp:anchor distT="0" distB="0" distL="114300" distR="114300" simplePos="0" relativeHeight="251672576" behindDoc="0" locked="0" layoutInCell="1" allowOverlap="1" wp14:anchorId="4C5AC0C0" wp14:editId="756DB862">
            <wp:simplePos x="0" y="0"/>
            <wp:positionH relativeFrom="column">
              <wp:posOffset>2460625</wp:posOffset>
            </wp:positionH>
            <wp:positionV relativeFrom="paragraph">
              <wp:posOffset>283210</wp:posOffset>
            </wp:positionV>
            <wp:extent cx="1536700" cy="461645"/>
            <wp:effectExtent l="0" t="0" r="0" b="0"/>
            <wp:wrapSquare wrapText="bothSides"/>
            <wp:docPr id="807148684" name="Immagine 1"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148684" name="Immagine 1" descr="Immagine che contiene nero, oscurità&#10;&#10;Descrizione generat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6700" cy="461645"/>
                    </a:xfrm>
                    <a:prstGeom prst="rect">
                      <a:avLst/>
                    </a:prstGeom>
                  </pic:spPr>
                </pic:pic>
              </a:graphicData>
            </a:graphic>
            <wp14:sizeRelH relativeFrom="page">
              <wp14:pctWidth>0</wp14:pctWidth>
            </wp14:sizeRelH>
            <wp14:sizeRelV relativeFrom="page">
              <wp14:pctHeight>0</wp14:pctHeight>
            </wp14:sizeRelV>
          </wp:anchor>
        </w:drawing>
      </w:r>
    </w:p>
    <w:p w14:paraId="680E8027" w14:textId="6426FF92" w:rsidR="00D0287F" w:rsidRDefault="00D0287F" w:rsidP="00D0287F">
      <w:pPr>
        <w:pStyle w:val="CorpoA"/>
        <w:suppressAutoHyphens/>
        <w:jc w:val="center"/>
        <w:rPr>
          <w:rFonts w:ascii="Calibri" w:hAnsi="Calibri" w:cs="Calibri"/>
          <w:b/>
          <w:bCs/>
          <w:sz w:val="36"/>
          <w:szCs w:val="36"/>
        </w:rPr>
      </w:pPr>
    </w:p>
    <w:p w14:paraId="0F575228" w14:textId="77777777" w:rsidR="00D0287F" w:rsidRDefault="00D0287F" w:rsidP="00D0287F">
      <w:pPr>
        <w:pStyle w:val="CorpoA"/>
        <w:suppressAutoHyphens/>
        <w:jc w:val="center"/>
        <w:rPr>
          <w:rFonts w:ascii="Calibri" w:hAnsi="Calibri" w:cs="Calibri"/>
          <w:b/>
          <w:bCs/>
          <w:sz w:val="36"/>
          <w:szCs w:val="36"/>
        </w:rPr>
      </w:pPr>
    </w:p>
    <w:p w14:paraId="7EB75418" w14:textId="206A1731" w:rsidR="00D0287F" w:rsidRPr="00D0287F" w:rsidRDefault="00D0287F" w:rsidP="00D0287F">
      <w:pPr>
        <w:pStyle w:val="CorpoA"/>
        <w:suppressAutoHyphens/>
        <w:rPr>
          <w:rFonts w:ascii="Calibri" w:hAnsi="Calibri" w:cs="Calibri"/>
          <w:b/>
          <w:bCs/>
          <w:sz w:val="44"/>
          <w:szCs w:val="44"/>
        </w:rPr>
      </w:pPr>
    </w:p>
    <w:p w14:paraId="03F80863" w14:textId="29C8281B" w:rsidR="0043095F" w:rsidRPr="00ED5F81" w:rsidRDefault="00CA06FD" w:rsidP="00E63F8B">
      <w:pPr>
        <w:pStyle w:val="CorpoA"/>
        <w:suppressAutoHyphens/>
        <w:jc w:val="center"/>
        <w:rPr>
          <w:rFonts w:ascii="Calibri" w:hAnsi="Calibri" w:cs="Calibri"/>
          <w:b/>
          <w:bCs/>
          <w:spacing w:val="60"/>
          <w:sz w:val="44"/>
          <w:szCs w:val="44"/>
          <w:lang w:val="en-US"/>
        </w:rPr>
      </w:pPr>
      <w:r w:rsidRPr="00ED5F81">
        <w:rPr>
          <w:rFonts w:ascii="Calibri" w:hAnsi="Calibri" w:cs="Calibri"/>
          <w:b/>
          <w:bCs/>
          <w:spacing w:val="60"/>
          <w:sz w:val="44"/>
          <w:szCs w:val="44"/>
          <w:lang w:val="en-US"/>
        </w:rPr>
        <w:t>IAMVULNERABLE</w:t>
      </w:r>
    </w:p>
    <w:p w14:paraId="034E5BAA" w14:textId="6E999702" w:rsidR="00172B37" w:rsidRDefault="007560CD" w:rsidP="00D12E51">
      <w:pPr>
        <w:pStyle w:val="CorpoA"/>
        <w:suppressAutoHyphens/>
        <w:jc w:val="center"/>
        <w:rPr>
          <w:rFonts w:ascii="Calibri" w:hAnsi="Calibri" w:cs="Calibri"/>
          <w:i/>
          <w:iCs/>
          <w:lang w:val="en-US"/>
        </w:rPr>
      </w:pPr>
      <w:r>
        <w:rPr>
          <w:rFonts w:ascii="Calibri" w:hAnsi="Calibri" w:cs="Calibri"/>
          <w:b/>
          <w:bCs/>
          <w:i/>
          <w:iCs/>
          <w:sz w:val="44"/>
          <w:szCs w:val="44"/>
          <w:lang w:val="en-US"/>
        </w:rPr>
        <w:t>f</w:t>
      </w:r>
      <w:r w:rsidR="00CA06FD" w:rsidRPr="002F67C0">
        <w:rPr>
          <w:rFonts w:ascii="Calibri" w:hAnsi="Calibri" w:cs="Calibri"/>
          <w:b/>
          <w:bCs/>
          <w:i/>
          <w:iCs/>
          <w:sz w:val="44"/>
          <w:szCs w:val="44"/>
          <w:lang w:val="en-US"/>
        </w:rPr>
        <w:t>ailure</w:t>
      </w:r>
      <w:r w:rsidR="00CA06FD" w:rsidRPr="002F67C0">
        <w:rPr>
          <w:rFonts w:ascii="Calibri" w:hAnsi="Calibri" w:cs="Calibri"/>
          <w:b/>
          <w:bCs/>
          <w:sz w:val="44"/>
          <w:szCs w:val="44"/>
          <w:lang w:val="en-US"/>
        </w:rPr>
        <w:t xml:space="preserve"> is an </w:t>
      </w:r>
      <w:proofErr w:type="gramStart"/>
      <w:r w:rsidR="00CA06FD" w:rsidRPr="002F67C0">
        <w:rPr>
          <w:rFonts w:ascii="Calibri" w:hAnsi="Calibri" w:cs="Calibri"/>
          <w:b/>
          <w:bCs/>
          <w:sz w:val="44"/>
          <w:szCs w:val="44"/>
          <w:lang w:val="en-US"/>
        </w:rPr>
        <w:t>achievement,</w:t>
      </w:r>
      <w:proofErr w:type="gramEnd"/>
      <w:r w:rsidR="00CA06FD" w:rsidRPr="002F67C0">
        <w:rPr>
          <w:rFonts w:ascii="Calibri" w:hAnsi="Calibri" w:cs="Calibri"/>
          <w:b/>
          <w:bCs/>
          <w:sz w:val="44"/>
          <w:szCs w:val="44"/>
          <w:lang w:val="en-US"/>
        </w:rPr>
        <w:t xml:space="preserve"> art is loving </w:t>
      </w:r>
      <w:r w:rsidR="00CA06FD" w:rsidRPr="002F67C0">
        <w:rPr>
          <w:rFonts w:ascii="Calibri" w:hAnsi="Calibri" w:cs="Calibri"/>
          <w:b/>
          <w:bCs/>
          <w:i/>
          <w:iCs/>
          <w:sz w:val="44"/>
          <w:szCs w:val="44"/>
          <w:lang w:val="en-US"/>
        </w:rPr>
        <w:t>error</w:t>
      </w:r>
      <w:r w:rsidR="00CA06FD" w:rsidRPr="002F67C0">
        <w:rPr>
          <w:rFonts w:ascii="Calibri" w:hAnsi="Calibri" w:cs="Calibri"/>
          <w:lang w:val="en-US"/>
        </w:rPr>
        <w:t xml:space="preserve"> </w:t>
      </w:r>
      <w:r w:rsidR="00CA06FD" w:rsidRPr="002F67C0">
        <w:rPr>
          <w:rFonts w:ascii="Calibri" w:hAnsi="Calibri" w:cs="Calibri"/>
          <w:lang w:val="en-US"/>
        </w:rPr>
        <w:br/>
        <w:t xml:space="preserve">recognized among the </w:t>
      </w:r>
      <w:r w:rsidR="00CA06FD" w:rsidRPr="002F67C0">
        <w:rPr>
          <w:rFonts w:ascii="Calibri" w:hAnsi="Calibri" w:cs="Calibri"/>
          <w:i/>
          <w:iCs/>
          <w:lang w:val="en-US"/>
        </w:rPr>
        <w:t>'Good Cultural Practices of the Lazio Region'</w:t>
      </w:r>
      <w:r w:rsidR="00172B37">
        <w:rPr>
          <w:rFonts w:ascii="Calibri" w:hAnsi="Calibri" w:cs="Calibri"/>
          <w:i/>
          <w:iCs/>
          <w:lang w:val="en-US"/>
        </w:rPr>
        <w:br/>
      </w:r>
      <w:r w:rsidR="00172B37" w:rsidRPr="001C1ADC">
        <w:rPr>
          <w:rFonts w:ascii="Calibri" w:hAnsi="Calibri" w:cs="Calibri"/>
          <w:lang w:val="en-US"/>
        </w:rPr>
        <w:t>among the official initiatives of the</w:t>
      </w:r>
      <w:r w:rsidR="00172B37" w:rsidRPr="00172B37">
        <w:rPr>
          <w:rFonts w:ascii="Calibri" w:hAnsi="Calibri" w:cs="Calibri"/>
          <w:i/>
          <w:iCs/>
          <w:lang w:val="en-US"/>
        </w:rPr>
        <w:t xml:space="preserve"> </w:t>
      </w:r>
      <w:r w:rsidR="00201251">
        <w:rPr>
          <w:rFonts w:ascii="Calibri" w:hAnsi="Calibri" w:cs="Calibri"/>
          <w:i/>
          <w:iCs/>
          <w:lang w:val="en-US"/>
        </w:rPr>
        <w:t>‘</w:t>
      </w:r>
      <w:r w:rsidR="001C1ADC">
        <w:rPr>
          <w:rFonts w:ascii="Calibri" w:hAnsi="Calibri" w:cs="Calibri"/>
          <w:i/>
          <w:iCs/>
          <w:lang w:val="en-US"/>
        </w:rPr>
        <w:t>T</w:t>
      </w:r>
      <w:r w:rsidR="00172B37" w:rsidRPr="00172B37">
        <w:rPr>
          <w:rFonts w:ascii="Calibri" w:hAnsi="Calibri" w:cs="Calibri"/>
          <w:i/>
          <w:iCs/>
          <w:lang w:val="en-US"/>
        </w:rPr>
        <w:t xml:space="preserve">wentieth </w:t>
      </w:r>
      <w:r w:rsidR="001C1ADC">
        <w:rPr>
          <w:rFonts w:ascii="Calibri" w:hAnsi="Calibri" w:cs="Calibri"/>
          <w:i/>
          <w:iCs/>
          <w:lang w:val="en-US"/>
        </w:rPr>
        <w:t>E</w:t>
      </w:r>
      <w:r w:rsidR="00172B37" w:rsidRPr="00172B37">
        <w:rPr>
          <w:rFonts w:ascii="Calibri" w:hAnsi="Calibri" w:cs="Calibri"/>
          <w:i/>
          <w:iCs/>
          <w:lang w:val="en-US"/>
        </w:rPr>
        <w:t>dition of the Contemporary Day</w:t>
      </w:r>
      <w:r w:rsidR="00201251">
        <w:rPr>
          <w:rFonts w:ascii="Calibri" w:hAnsi="Calibri" w:cs="Calibri"/>
          <w:i/>
          <w:iCs/>
          <w:lang w:val="en-US"/>
        </w:rPr>
        <w:t>’</w:t>
      </w:r>
    </w:p>
    <w:p w14:paraId="15157F35" w14:textId="22812F58" w:rsidR="00D12E51" w:rsidRPr="002F67C0" w:rsidRDefault="00D12E51" w:rsidP="00D12E51">
      <w:pPr>
        <w:pStyle w:val="CorpoA"/>
        <w:suppressAutoHyphens/>
        <w:jc w:val="center"/>
        <w:rPr>
          <w:rFonts w:ascii="Calibri" w:eastAsia="Arial" w:hAnsi="Calibri" w:cs="Calibri"/>
          <w:b/>
          <w:bCs/>
          <w:i/>
          <w:iCs/>
          <w:sz w:val="28"/>
          <w:szCs w:val="28"/>
          <w:lang w:val="en-US"/>
        </w:rPr>
      </w:pPr>
    </w:p>
    <w:p w14:paraId="56905E05" w14:textId="23D685BC" w:rsidR="00D9260A" w:rsidRPr="002F67C0" w:rsidRDefault="00CA06FD" w:rsidP="00E63F8B">
      <w:pPr>
        <w:pStyle w:val="CorpoA"/>
        <w:suppressAutoHyphens/>
        <w:jc w:val="center"/>
        <w:rPr>
          <w:rFonts w:ascii="Calibri" w:eastAsia="Arial" w:hAnsi="Calibri" w:cs="Calibri"/>
          <w:b/>
          <w:bCs/>
          <w:sz w:val="28"/>
          <w:szCs w:val="28"/>
          <w:lang w:val="en-US"/>
        </w:rPr>
      </w:pPr>
      <w:r w:rsidRPr="002F67C0">
        <w:rPr>
          <w:rFonts w:ascii="Calibri" w:hAnsi="Calibri" w:cs="Calibri"/>
          <w:b/>
          <w:bCs/>
          <w:sz w:val="28"/>
          <w:szCs w:val="28"/>
          <w:lang w:val="en-US"/>
        </w:rPr>
        <w:t xml:space="preserve">a project curated by </w:t>
      </w:r>
      <w:r w:rsidR="0043095F" w:rsidRPr="002F67C0">
        <w:rPr>
          <w:rFonts w:ascii="Calibri" w:hAnsi="Calibri" w:cs="Calibri"/>
          <w:b/>
          <w:bCs/>
          <w:sz w:val="28"/>
          <w:szCs w:val="28"/>
          <w:lang w:val="en-US"/>
        </w:rPr>
        <w:t>Sergio Mario Illuminato</w:t>
      </w:r>
    </w:p>
    <w:p w14:paraId="6F425934" w14:textId="77777777" w:rsidR="0043095F" w:rsidRPr="002F67C0" w:rsidRDefault="0043095F" w:rsidP="00E63F8B">
      <w:pPr>
        <w:pStyle w:val="CorpoA"/>
        <w:suppressAutoHyphens/>
        <w:jc w:val="center"/>
        <w:rPr>
          <w:rFonts w:ascii="Calibri" w:hAnsi="Calibri" w:cs="Calibri"/>
          <w:b/>
          <w:bCs/>
          <w:sz w:val="28"/>
          <w:szCs w:val="28"/>
          <w:lang w:val="en-US"/>
        </w:rPr>
      </w:pPr>
    </w:p>
    <w:p w14:paraId="57A73D7E" w14:textId="66EA7FA6" w:rsidR="00CA06FD" w:rsidRPr="002F67C0" w:rsidRDefault="00CA06FD" w:rsidP="00CA06FD">
      <w:pPr>
        <w:jc w:val="center"/>
        <w:rPr>
          <w:rFonts w:ascii="Calibri" w:hAnsi="Calibri" w:cs="Calibri"/>
          <w:b/>
          <w:bCs/>
          <w:sz w:val="22"/>
          <w:szCs w:val="22"/>
        </w:rPr>
      </w:pPr>
      <w:r w:rsidRPr="002F67C0">
        <w:rPr>
          <w:rFonts w:ascii="Calibri" w:hAnsi="Calibri" w:cs="Calibri"/>
          <w:b/>
          <w:bCs/>
          <w:sz w:val="22"/>
          <w:szCs w:val="22"/>
        </w:rPr>
        <w:t xml:space="preserve">From October 3 to November </w:t>
      </w:r>
      <w:r w:rsidR="00C46C3F">
        <w:rPr>
          <w:rFonts w:ascii="Calibri" w:hAnsi="Calibri" w:cs="Calibri"/>
          <w:b/>
          <w:bCs/>
          <w:sz w:val="22"/>
          <w:szCs w:val="22"/>
        </w:rPr>
        <w:t>29</w:t>
      </w:r>
      <w:r w:rsidRPr="002F67C0">
        <w:rPr>
          <w:rFonts w:ascii="Calibri" w:hAnsi="Calibri" w:cs="Calibri"/>
          <w:b/>
          <w:bCs/>
          <w:sz w:val="22"/>
          <w:szCs w:val="22"/>
        </w:rPr>
        <w:t>, 2024</w:t>
      </w:r>
    </w:p>
    <w:p w14:paraId="436AE30A" w14:textId="77777777" w:rsidR="0043095F" w:rsidRPr="00D0287F" w:rsidRDefault="0043095F" w:rsidP="00E63F8B">
      <w:pPr>
        <w:pStyle w:val="CorpoA"/>
        <w:suppressAutoHyphens/>
        <w:jc w:val="center"/>
        <w:rPr>
          <w:rFonts w:ascii="Calibri" w:eastAsia="Arial" w:hAnsi="Calibri" w:cs="Calibri"/>
          <w:b/>
          <w:bCs/>
          <w:i/>
          <w:iCs/>
          <w:sz w:val="16"/>
          <w:szCs w:val="16"/>
          <w:lang w:val="en-GB"/>
        </w:rPr>
      </w:pPr>
    </w:p>
    <w:p w14:paraId="0CCE2A3A" w14:textId="327CD12B" w:rsidR="0043095F" w:rsidRPr="002F67C0" w:rsidRDefault="004B393C" w:rsidP="00E63F8B">
      <w:pPr>
        <w:pStyle w:val="CorpoA"/>
        <w:suppressAutoHyphens/>
        <w:jc w:val="center"/>
        <w:rPr>
          <w:rFonts w:ascii="Calibri" w:hAnsi="Calibri" w:cs="Calibri"/>
          <w:b/>
          <w:bCs/>
          <w:sz w:val="28"/>
          <w:szCs w:val="28"/>
          <w:lang w:val="en-GB"/>
        </w:rPr>
      </w:pPr>
      <w:r w:rsidRPr="002F67C0">
        <w:rPr>
          <w:rFonts w:ascii="Calibri" w:hAnsi="Calibri" w:cs="Calibri"/>
          <w:b/>
          <w:bCs/>
          <w:sz w:val="28"/>
          <w:szCs w:val="28"/>
          <w:lang w:val="en-GB"/>
        </w:rPr>
        <w:t>Italian Cultural Institute in Paris</w:t>
      </w:r>
    </w:p>
    <w:p w14:paraId="13F3E278" w14:textId="389911D9" w:rsidR="0043095F" w:rsidRPr="002F67C0" w:rsidRDefault="0043095F" w:rsidP="00D0287F">
      <w:pPr>
        <w:pStyle w:val="CorpoA"/>
        <w:suppressAutoHyphens/>
        <w:jc w:val="center"/>
        <w:rPr>
          <w:rFonts w:ascii="Calibri" w:hAnsi="Calibri" w:cs="Calibri"/>
          <w:b/>
          <w:bCs/>
          <w:sz w:val="28"/>
          <w:szCs w:val="28"/>
          <w:lang w:val="fr-FR"/>
        </w:rPr>
      </w:pPr>
      <w:r w:rsidRPr="002F67C0">
        <w:rPr>
          <w:rFonts w:ascii="Calibri" w:hAnsi="Calibri" w:cs="Calibri"/>
          <w:b/>
          <w:bCs/>
          <w:sz w:val="28"/>
          <w:szCs w:val="28"/>
          <w:lang w:val="fr-FR"/>
        </w:rPr>
        <w:t>Hôtel de Galliffet</w:t>
      </w:r>
      <w:r w:rsidR="00D0287F">
        <w:rPr>
          <w:rFonts w:ascii="Calibri" w:hAnsi="Calibri" w:cs="Calibri"/>
          <w:b/>
          <w:bCs/>
          <w:sz w:val="28"/>
          <w:szCs w:val="28"/>
          <w:lang w:val="fr-FR"/>
        </w:rPr>
        <w:t xml:space="preserve"> - </w:t>
      </w:r>
      <w:r w:rsidRPr="002F67C0">
        <w:rPr>
          <w:rFonts w:ascii="Calibri" w:hAnsi="Calibri" w:cs="Calibri"/>
          <w:b/>
          <w:bCs/>
          <w:sz w:val="28"/>
          <w:szCs w:val="28"/>
          <w:lang w:val="fr-FR"/>
        </w:rPr>
        <w:t>50, rue de Varenne -75007 Paris</w:t>
      </w:r>
    </w:p>
    <w:p w14:paraId="702FB429" w14:textId="0EE1F058" w:rsidR="0043095F" w:rsidRPr="00D0287F" w:rsidRDefault="0043095F" w:rsidP="00E63F8B">
      <w:pPr>
        <w:pStyle w:val="CorpoA"/>
        <w:suppressAutoHyphens/>
        <w:jc w:val="center"/>
        <w:rPr>
          <w:rFonts w:ascii="Calibri" w:hAnsi="Calibri" w:cs="Calibri"/>
          <w:b/>
          <w:bCs/>
          <w:sz w:val="16"/>
          <w:szCs w:val="16"/>
          <w:lang w:val="fr-FR"/>
        </w:rPr>
      </w:pPr>
      <w:r w:rsidRPr="002F67C0">
        <w:rPr>
          <w:rFonts w:ascii="Calibri" w:hAnsi="Calibri" w:cs="Calibri"/>
          <w:b/>
          <w:bCs/>
          <w:lang w:val="fr-FR"/>
        </w:rPr>
        <w:t xml:space="preserve"> </w:t>
      </w:r>
    </w:p>
    <w:p w14:paraId="711F6C52" w14:textId="24FA135C" w:rsidR="0043095F" w:rsidRPr="00C46C3F" w:rsidRDefault="004B393C" w:rsidP="00D0287F">
      <w:pPr>
        <w:pStyle w:val="CorpoA"/>
        <w:suppressAutoHyphens/>
        <w:jc w:val="center"/>
        <w:rPr>
          <w:rFonts w:ascii="Calibri" w:eastAsia="Arial" w:hAnsi="Calibri" w:cs="Calibri"/>
          <w:b/>
          <w:bCs/>
          <w:sz w:val="36"/>
          <w:szCs w:val="36"/>
          <w:lang w:val="en-US"/>
        </w:rPr>
      </w:pPr>
      <w:r w:rsidRPr="00C46C3F">
        <w:rPr>
          <w:rFonts w:ascii="Calibri" w:eastAsia="Arial" w:hAnsi="Calibri" w:cs="Calibri"/>
          <w:b/>
          <w:bCs/>
          <w:sz w:val="36"/>
          <w:szCs w:val="36"/>
          <w:lang w:val="en-US"/>
        </w:rPr>
        <w:t>Inauguration</w:t>
      </w:r>
      <w:r w:rsidR="0043095F" w:rsidRPr="00C46C3F">
        <w:rPr>
          <w:rFonts w:ascii="Calibri" w:eastAsia="Arial" w:hAnsi="Calibri" w:cs="Calibri"/>
          <w:b/>
          <w:bCs/>
          <w:sz w:val="36"/>
          <w:szCs w:val="36"/>
          <w:lang w:val="en-US"/>
        </w:rPr>
        <w:t>:</w:t>
      </w:r>
      <w:r w:rsidR="00D0287F" w:rsidRPr="00C46C3F">
        <w:rPr>
          <w:rFonts w:ascii="Calibri" w:eastAsia="Arial" w:hAnsi="Calibri" w:cs="Calibri"/>
          <w:b/>
          <w:bCs/>
          <w:sz w:val="36"/>
          <w:szCs w:val="36"/>
          <w:lang w:val="en-US"/>
        </w:rPr>
        <w:t xml:space="preserve"> </w:t>
      </w:r>
      <w:r w:rsidRPr="00C46C3F">
        <w:rPr>
          <w:rFonts w:ascii="Calibri" w:eastAsia="Arial" w:hAnsi="Calibri" w:cs="Calibri"/>
          <w:b/>
          <w:bCs/>
          <w:sz w:val="36"/>
          <w:szCs w:val="36"/>
          <w:lang w:val="en-US"/>
        </w:rPr>
        <w:t>Thursday, October 3, 2024 - 6:00 PM</w:t>
      </w:r>
    </w:p>
    <w:p w14:paraId="16B9C7B9" w14:textId="77777777" w:rsidR="0043095F" w:rsidRPr="00C46C3F" w:rsidRDefault="0043095F" w:rsidP="00E63F8B">
      <w:pPr>
        <w:pStyle w:val="CorpoA"/>
        <w:suppressAutoHyphens/>
        <w:jc w:val="center"/>
        <w:rPr>
          <w:rFonts w:ascii="Calibri" w:eastAsia="Arial" w:hAnsi="Calibri" w:cs="Calibri"/>
          <w:b/>
          <w:bCs/>
          <w:i/>
          <w:iCs/>
          <w:sz w:val="16"/>
          <w:szCs w:val="16"/>
          <w:lang w:val="en-US"/>
        </w:rPr>
      </w:pPr>
    </w:p>
    <w:p w14:paraId="24A5E985" w14:textId="10A1ED81" w:rsidR="00D9260A" w:rsidRPr="002F67C0" w:rsidRDefault="00F82700" w:rsidP="00E63F8B">
      <w:pPr>
        <w:pStyle w:val="CorpoA"/>
        <w:suppressAutoHyphens/>
        <w:jc w:val="center"/>
        <w:rPr>
          <w:rFonts w:ascii="Calibri" w:eastAsia="Arial" w:hAnsi="Calibri" w:cs="Calibri"/>
          <w:b/>
          <w:bCs/>
          <w:sz w:val="44"/>
          <w:szCs w:val="44"/>
        </w:rPr>
      </w:pPr>
      <w:r w:rsidRPr="002F67C0">
        <w:rPr>
          <w:rFonts w:ascii="Calibri" w:eastAsia="Arial" w:hAnsi="Calibri" w:cs="Calibri"/>
          <w:b/>
          <w:bCs/>
          <w:noProof/>
          <w:sz w:val="44"/>
          <w:szCs w:val="44"/>
        </w:rPr>
        <w:drawing>
          <wp:inline distT="0" distB="0" distL="0" distR="0" wp14:anchorId="4438540B" wp14:editId="2DFD71B3">
            <wp:extent cx="5179270" cy="3886200"/>
            <wp:effectExtent l="0" t="0" r="2540" b="0"/>
            <wp:docPr id="888296483"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88149" cy="3892863"/>
                    </a:xfrm>
                    <a:prstGeom prst="rect">
                      <a:avLst/>
                    </a:prstGeom>
                    <a:noFill/>
                    <a:ln>
                      <a:noFill/>
                    </a:ln>
                  </pic:spPr>
                </pic:pic>
              </a:graphicData>
            </a:graphic>
          </wp:inline>
        </w:drawing>
      </w:r>
    </w:p>
    <w:p w14:paraId="2C0F81F7" w14:textId="77777777" w:rsidR="00D0287F" w:rsidRDefault="00D0287F">
      <w:pPr>
        <w:rPr>
          <w:rFonts w:ascii="Calibri" w:hAnsi="Calibri" w:cs="Calibri"/>
          <w:color w:val="000000"/>
          <w:sz w:val="22"/>
          <w:szCs w:val="22"/>
          <w:u w:color="000000"/>
          <w:lang w:val="en-GB" w:eastAsia="it-IT"/>
          <w14:textOutline w14:w="12700" w14:cap="flat" w14:cmpd="sng" w14:algn="ctr">
            <w14:noFill/>
            <w14:prstDash w14:val="solid"/>
            <w14:miter w14:lim="400000"/>
          </w14:textOutline>
        </w:rPr>
      </w:pPr>
      <w:r>
        <w:rPr>
          <w:rFonts w:ascii="Calibri" w:hAnsi="Calibri" w:cs="Calibri"/>
          <w:lang w:val="en-GB"/>
        </w:rPr>
        <w:br w:type="page"/>
      </w:r>
    </w:p>
    <w:p w14:paraId="23DC9B8B" w14:textId="6D01D767" w:rsidR="004B393C" w:rsidRPr="002F67C0" w:rsidRDefault="004B393C" w:rsidP="00305026">
      <w:pPr>
        <w:pStyle w:val="CorpoA"/>
        <w:suppressAutoHyphens/>
        <w:spacing w:after="120"/>
        <w:jc w:val="both"/>
        <w:rPr>
          <w:rFonts w:ascii="Calibri" w:hAnsi="Calibri" w:cs="Calibri"/>
          <w:lang w:val="en-GB"/>
        </w:rPr>
      </w:pPr>
      <w:r w:rsidRPr="002F67C0">
        <w:rPr>
          <w:rFonts w:ascii="Calibri" w:hAnsi="Calibri" w:cs="Calibri"/>
          <w:lang w:val="en-GB"/>
        </w:rPr>
        <w:lastRenderedPageBreak/>
        <w:t xml:space="preserve">From </w:t>
      </w:r>
      <w:r w:rsidRPr="002F67C0">
        <w:rPr>
          <w:rFonts w:ascii="Calibri" w:hAnsi="Calibri" w:cs="Calibri"/>
          <w:b/>
          <w:bCs/>
          <w:lang w:val="en-GB"/>
        </w:rPr>
        <w:t xml:space="preserve">October 3 to November </w:t>
      </w:r>
      <w:r w:rsidR="00C46C3F">
        <w:rPr>
          <w:rFonts w:ascii="Calibri" w:hAnsi="Calibri" w:cs="Calibri"/>
          <w:b/>
          <w:bCs/>
          <w:lang w:val="en-GB"/>
        </w:rPr>
        <w:t>29</w:t>
      </w:r>
      <w:r w:rsidRPr="002F67C0">
        <w:rPr>
          <w:rFonts w:ascii="Calibri" w:hAnsi="Calibri" w:cs="Calibri"/>
          <w:b/>
          <w:bCs/>
          <w:lang w:val="en-GB"/>
        </w:rPr>
        <w:t>, 2024</w:t>
      </w:r>
      <w:r w:rsidRPr="002F67C0">
        <w:rPr>
          <w:rFonts w:ascii="Calibri" w:hAnsi="Calibri" w:cs="Calibri"/>
          <w:lang w:val="en-GB"/>
        </w:rPr>
        <w:t xml:space="preserve">, the </w:t>
      </w:r>
      <w:r w:rsidRPr="002F67C0">
        <w:rPr>
          <w:rFonts w:ascii="Calibri" w:hAnsi="Calibri" w:cs="Calibri"/>
          <w:b/>
          <w:bCs/>
          <w:lang w:val="en-GB"/>
        </w:rPr>
        <w:t>Italian Cultural Institute in Paris</w:t>
      </w:r>
      <w:r w:rsidRPr="002F67C0">
        <w:rPr>
          <w:rFonts w:ascii="Calibri" w:hAnsi="Calibri" w:cs="Calibri"/>
          <w:lang w:val="en-GB"/>
        </w:rPr>
        <w:t xml:space="preserve"> will present </w:t>
      </w:r>
      <w:r w:rsidRPr="002F67C0">
        <w:rPr>
          <w:rFonts w:ascii="Calibri" w:hAnsi="Calibri" w:cs="Calibri"/>
          <w:b/>
          <w:bCs/>
          <w:lang w:val="en-GB"/>
        </w:rPr>
        <w:t>IAMVULNERABLE</w:t>
      </w:r>
      <w:r w:rsidRPr="002F67C0">
        <w:rPr>
          <w:rFonts w:ascii="Calibri" w:hAnsi="Calibri" w:cs="Calibri"/>
          <w:lang w:val="en-GB"/>
        </w:rPr>
        <w:t xml:space="preserve">, </w:t>
      </w:r>
      <w:r w:rsidRPr="002F67C0">
        <w:rPr>
          <w:rFonts w:ascii="Calibri" w:hAnsi="Calibri" w:cs="Calibri"/>
          <w:i/>
          <w:iCs/>
          <w:lang w:val="en-GB"/>
        </w:rPr>
        <w:t>Failure is an Achievement - Art is Loving Error</w:t>
      </w:r>
      <w:r w:rsidRPr="002F67C0">
        <w:rPr>
          <w:rFonts w:ascii="Calibri" w:hAnsi="Calibri" w:cs="Calibri"/>
          <w:lang w:val="en-GB"/>
        </w:rPr>
        <w:t xml:space="preserve">, a transdisciplinary performative practice curated by </w:t>
      </w:r>
      <w:r w:rsidRPr="002F67C0">
        <w:rPr>
          <w:rFonts w:ascii="Calibri" w:hAnsi="Calibri" w:cs="Calibri"/>
          <w:b/>
          <w:bCs/>
          <w:lang w:val="en-GB"/>
        </w:rPr>
        <w:t>Sergio Mario Illuminato</w:t>
      </w:r>
      <w:r w:rsidRPr="002F67C0">
        <w:rPr>
          <w:rFonts w:ascii="Calibri" w:hAnsi="Calibri" w:cs="Calibri"/>
          <w:lang w:val="en-GB"/>
        </w:rPr>
        <w:t xml:space="preserve">, ranging from the latest artistic experimentation to the emerging creativity of schools and </w:t>
      </w:r>
      <w:proofErr w:type="spellStart"/>
      <w:r w:rsidRPr="002F67C0">
        <w:rPr>
          <w:rFonts w:ascii="Calibri" w:hAnsi="Calibri" w:cs="Calibri"/>
          <w:lang w:val="en-GB"/>
        </w:rPr>
        <w:t>european</w:t>
      </w:r>
      <w:proofErr w:type="spellEnd"/>
      <w:r w:rsidRPr="002F67C0">
        <w:rPr>
          <w:rFonts w:ascii="Calibri" w:hAnsi="Calibri" w:cs="Calibri"/>
          <w:lang w:val="en-GB"/>
        </w:rPr>
        <w:t xml:space="preserve"> academies. The </w:t>
      </w:r>
      <w:r w:rsidRPr="002F67C0">
        <w:rPr>
          <w:rFonts w:ascii="Calibri" w:hAnsi="Calibri" w:cs="Calibri"/>
          <w:b/>
          <w:bCs/>
          <w:lang w:val="en-GB"/>
        </w:rPr>
        <w:t>inauguration</w:t>
      </w:r>
      <w:r w:rsidRPr="002F67C0">
        <w:rPr>
          <w:rFonts w:ascii="Calibri" w:hAnsi="Calibri" w:cs="Calibri"/>
          <w:lang w:val="en-GB"/>
        </w:rPr>
        <w:t xml:space="preserve"> of the initiative will take place on Thursday, </w:t>
      </w:r>
      <w:r w:rsidRPr="002F67C0">
        <w:rPr>
          <w:rFonts w:ascii="Calibri" w:hAnsi="Calibri" w:cs="Calibri"/>
          <w:b/>
          <w:bCs/>
          <w:lang w:val="en-GB"/>
        </w:rPr>
        <w:t>October 3 at 6:00 PM</w:t>
      </w:r>
      <w:r w:rsidRPr="002F67C0">
        <w:rPr>
          <w:rFonts w:ascii="Calibri" w:hAnsi="Calibri" w:cs="Calibri"/>
          <w:lang w:val="en-GB"/>
        </w:rPr>
        <w:t xml:space="preserve"> at the Institute's headquarters in Paris, Hôtel de Galliffet, at 50 rue de </w:t>
      </w:r>
      <w:proofErr w:type="spellStart"/>
      <w:r w:rsidRPr="002F67C0">
        <w:rPr>
          <w:rFonts w:ascii="Calibri" w:hAnsi="Calibri" w:cs="Calibri"/>
          <w:lang w:val="en-GB"/>
        </w:rPr>
        <w:t>Varenne</w:t>
      </w:r>
      <w:proofErr w:type="spellEnd"/>
      <w:r w:rsidRPr="002F67C0">
        <w:rPr>
          <w:rFonts w:ascii="Calibri" w:hAnsi="Calibri" w:cs="Calibri"/>
          <w:lang w:val="en-GB"/>
        </w:rPr>
        <w:t>.</w:t>
      </w:r>
    </w:p>
    <w:p w14:paraId="177E0F4E" w14:textId="5721E9D9" w:rsidR="004B393C" w:rsidRPr="002F67C0" w:rsidRDefault="004B393C" w:rsidP="004B393C">
      <w:pPr>
        <w:pStyle w:val="CorpoA"/>
        <w:suppressAutoHyphens/>
        <w:spacing w:after="120"/>
        <w:jc w:val="both"/>
        <w:rPr>
          <w:rFonts w:ascii="Calibri" w:hAnsi="Calibri" w:cs="Calibri"/>
          <w:lang w:val="en-GB"/>
        </w:rPr>
      </w:pPr>
      <w:r w:rsidRPr="00B211C3">
        <w:rPr>
          <w:rFonts w:ascii="Calibri" w:hAnsi="Calibri" w:cs="Calibri"/>
          <w:lang w:val="en-GB"/>
        </w:rPr>
        <w:t>IAMVULNERABLE</w:t>
      </w:r>
      <w:r w:rsidRPr="002F67C0">
        <w:rPr>
          <w:rFonts w:ascii="Calibri" w:hAnsi="Calibri" w:cs="Calibri"/>
          <w:lang w:val="en-GB"/>
        </w:rPr>
        <w:t xml:space="preserve"> </w:t>
      </w:r>
      <w:r w:rsidR="00B211C3" w:rsidRPr="00B211C3">
        <w:rPr>
          <w:rFonts w:ascii="Calibri" w:hAnsi="Calibri" w:cs="Calibri"/>
          <w:lang w:val="en-GB"/>
        </w:rPr>
        <w:t xml:space="preserve">is a journey through art and vulnerability carried out in several chapters. Started through an artist residency at the former Pontifical Prison of Velletri last January, the project continues in Paris and then continues next </w:t>
      </w:r>
      <w:r w:rsidR="00875657">
        <w:rPr>
          <w:rFonts w:ascii="Calibri" w:hAnsi="Calibri" w:cs="Calibri"/>
          <w:lang w:val="en-GB"/>
        </w:rPr>
        <w:t>December</w:t>
      </w:r>
      <w:r w:rsidR="00B211C3" w:rsidRPr="00B211C3">
        <w:rPr>
          <w:rFonts w:ascii="Calibri" w:hAnsi="Calibri" w:cs="Calibri"/>
          <w:lang w:val="en-GB"/>
        </w:rPr>
        <w:t xml:space="preserve"> in Rome, in the spaces of the Historical Museum of Villa Altieri. In the prestigious French setting, a group of artists of 'living matter' will compose an expressive mosaic, using transdisciplinary formats and languages to explore the theme of human vulnerability as a tool for social and civil cohesion.</w:t>
      </w:r>
    </w:p>
    <w:p w14:paraId="5A1DDB4E" w14:textId="57DD4FEA" w:rsidR="004B393C" w:rsidRPr="002F67C0" w:rsidRDefault="004B393C" w:rsidP="004B393C">
      <w:pPr>
        <w:pStyle w:val="CorpoA"/>
        <w:suppressAutoHyphens/>
        <w:spacing w:after="120"/>
        <w:jc w:val="both"/>
        <w:rPr>
          <w:rFonts w:ascii="Calibri" w:hAnsi="Calibri" w:cs="Calibri"/>
          <w:lang w:val="en-GB"/>
        </w:rPr>
      </w:pPr>
      <w:r w:rsidRPr="002F67C0">
        <w:rPr>
          <w:rFonts w:ascii="Calibri" w:hAnsi="Calibri" w:cs="Calibri"/>
          <w:lang w:val="en-GB"/>
        </w:rPr>
        <w:t xml:space="preserve">Painting-sculpture and photography-cinema will dialogue with reality, inviting the visitor to look beyond the nightmares of the twenty-first century and to seek deeper solicitations to illuminate alternative futures. In the garden designed by architect Luigi Moretti, the </w:t>
      </w:r>
      <w:r w:rsidRPr="002F67C0">
        <w:rPr>
          <w:rFonts w:ascii="Calibri" w:hAnsi="Calibri" w:cs="Calibri"/>
          <w:i/>
          <w:iCs/>
          <w:lang w:val="en-GB"/>
        </w:rPr>
        <w:t>Communicating Artistic Organisms</w:t>
      </w:r>
      <w:r w:rsidRPr="002F67C0">
        <w:rPr>
          <w:rFonts w:ascii="Calibri" w:hAnsi="Calibri" w:cs="Calibri"/>
          <w:lang w:val="en-GB"/>
        </w:rPr>
        <w:t xml:space="preserve">, fragile and informal in their essence as if fallen from the sky, will evoke the 'ruins' of contemporary everyday life, while natural light will highlight photographic shots of </w:t>
      </w:r>
      <w:r w:rsidRPr="002F67C0">
        <w:rPr>
          <w:rFonts w:ascii="Calibri" w:hAnsi="Calibri" w:cs="Calibri"/>
          <w:i/>
          <w:iCs/>
          <w:lang w:val="en-GB"/>
        </w:rPr>
        <w:t>Rare Earths</w:t>
      </w:r>
      <w:r w:rsidRPr="002F67C0">
        <w:rPr>
          <w:rFonts w:ascii="Calibri" w:hAnsi="Calibri" w:cs="Calibri"/>
          <w:lang w:val="en-GB"/>
        </w:rPr>
        <w:t>, immersed among decaying cells and inscriptions etched by the inmates. Music and sound, crucial elements of the installation, will accompany the audience on a complete sensory experience, inspired by the theories of Maurice Merleau-Ponty.</w:t>
      </w:r>
    </w:p>
    <w:p w14:paraId="2D1ED824" w14:textId="105F4ECF" w:rsidR="00DC5F6A" w:rsidRDefault="004B393C" w:rsidP="004B393C">
      <w:pPr>
        <w:pStyle w:val="CorpoA"/>
        <w:suppressAutoHyphens/>
        <w:spacing w:after="120"/>
        <w:jc w:val="both"/>
        <w:rPr>
          <w:rFonts w:ascii="Calibri" w:hAnsi="Calibri" w:cs="Calibri"/>
          <w:lang w:val="en-GB"/>
        </w:rPr>
      </w:pPr>
      <w:r w:rsidRPr="002F67C0">
        <w:rPr>
          <w:rFonts w:ascii="Calibri" w:hAnsi="Calibri" w:cs="Calibri"/>
          <w:lang w:val="en-GB"/>
        </w:rPr>
        <w:t xml:space="preserve">The inaugural event will be opened by the Director of the Institute, </w:t>
      </w:r>
      <w:r w:rsidRPr="00BD2175">
        <w:rPr>
          <w:rFonts w:ascii="Calibri" w:hAnsi="Calibri" w:cs="Calibri"/>
          <w:b/>
          <w:bCs/>
          <w:lang w:val="en-GB"/>
        </w:rPr>
        <w:t>Antonio Calbi</w:t>
      </w:r>
      <w:r w:rsidRPr="002F67C0">
        <w:rPr>
          <w:rFonts w:ascii="Calibri" w:hAnsi="Calibri" w:cs="Calibri"/>
          <w:lang w:val="en-GB"/>
        </w:rPr>
        <w:t>, and the curator Sergio Mario Illuminato</w:t>
      </w:r>
      <w:r w:rsidR="00E56B7A">
        <w:rPr>
          <w:rFonts w:ascii="Calibri" w:hAnsi="Calibri" w:cs="Calibri"/>
          <w:lang w:val="en-GB"/>
        </w:rPr>
        <w:t xml:space="preserve">, </w:t>
      </w:r>
      <w:r w:rsidR="00E56B7A" w:rsidRPr="00E56B7A">
        <w:rPr>
          <w:rFonts w:ascii="Calibri" w:hAnsi="Calibri" w:cs="Calibri"/>
          <w:lang w:val="en-US"/>
        </w:rPr>
        <w:t xml:space="preserve">with the participation of </w:t>
      </w:r>
      <w:r w:rsidR="00875657" w:rsidRPr="00875657">
        <w:rPr>
          <w:rFonts w:ascii="Calibri" w:hAnsi="Calibri" w:cs="Calibri"/>
          <w:lang w:val="en-US"/>
        </w:rPr>
        <w:t xml:space="preserve">H.E. Ambassador </w:t>
      </w:r>
      <w:r w:rsidR="00875657" w:rsidRPr="00BD2175">
        <w:rPr>
          <w:rFonts w:ascii="Calibri" w:hAnsi="Calibri" w:cs="Calibri"/>
          <w:b/>
          <w:bCs/>
          <w:lang w:val="en-US"/>
        </w:rPr>
        <w:t xml:space="preserve">Liborio </w:t>
      </w:r>
      <w:proofErr w:type="spellStart"/>
      <w:r w:rsidR="00875657" w:rsidRPr="00BD2175">
        <w:rPr>
          <w:rFonts w:ascii="Calibri" w:hAnsi="Calibri" w:cs="Calibri"/>
          <w:b/>
          <w:bCs/>
          <w:lang w:val="en-US"/>
        </w:rPr>
        <w:t>Stellino</w:t>
      </w:r>
      <w:proofErr w:type="spellEnd"/>
      <w:r w:rsidR="00875657" w:rsidRPr="00875657">
        <w:rPr>
          <w:rFonts w:ascii="Calibri" w:hAnsi="Calibri" w:cs="Calibri"/>
          <w:lang w:val="en-US"/>
        </w:rPr>
        <w:t>, Permanent Representative of Italy to UNESCO</w:t>
      </w:r>
      <w:r w:rsidR="00875657">
        <w:rPr>
          <w:rFonts w:ascii="Calibri" w:hAnsi="Calibri" w:cs="Calibri"/>
          <w:lang w:val="en-US"/>
        </w:rPr>
        <w:t xml:space="preserve">, of </w:t>
      </w:r>
      <w:r w:rsidR="00E56B7A" w:rsidRPr="00BD2175">
        <w:rPr>
          <w:rFonts w:ascii="Calibri" w:hAnsi="Calibri" w:cs="Calibri"/>
          <w:b/>
          <w:bCs/>
          <w:lang w:val="en-US"/>
        </w:rPr>
        <w:t xml:space="preserve">Alessandra Maria </w:t>
      </w:r>
      <w:proofErr w:type="spellStart"/>
      <w:r w:rsidR="00E56B7A" w:rsidRPr="00BD2175">
        <w:rPr>
          <w:rFonts w:ascii="Calibri" w:hAnsi="Calibri" w:cs="Calibri"/>
          <w:b/>
          <w:bCs/>
          <w:lang w:val="en-US"/>
        </w:rPr>
        <w:t>Porfidia</w:t>
      </w:r>
      <w:proofErr w:type="spellEnd"/>
      <w:r w:rsidR="00E56B7A" w:rsidRPr="00E56B7A">
        <w:rPr>
          <w:rFonts w:ascii="Calibri" w:hAnsi="Calibri" w:cs="Calibri"/>
          <w:lang w:val="en-US"/>
        </w:rPr>
        <w:t>, Director of the Sculpture School at the Academy of Fine Arts in Rome</w:t>
      </w:r>
      <w:r w:rsidR="00E56B7A">
        <w:rPr>
          <w:rFonts w:ascii="Calibri" w:hAnsi="Calibri" w:cs="Calibri"/>
          <w:lang w:val="en-US"/>
        </w:rPr>
        <w:t>.</w:t>
      </w:r>
      <w:r w:rsidRPr="002F67C0">
        <w:rPr>
          <w:rFonts w:ascii="Calibri" w:hAnsi="Calibri" w:cs="Calibri"/>
          <w:lang w:val="en-GB"/>
        </w:rPr>
        <w:t xml:space="preserve"> To follow, there will be a private preview screening of the short film </w:t>
      </w:r>
      <w:r w:rsidRPr="002F67C0">
        <w:rPr>
          <w:rFonts w:ascii="Calibri" w:hAnsi="Calibri" w:cs="Calibri"/>
          <w:i/>
          <w:iCs/>
          <w:lang w:val="en-GB"/>
        </w:rPr>
        <w:t>Vulnerare</w:t>
      </w:r>
      <w:r w:rsidRPr="002F67C0">
        <w:rPr>
          <w:rFonts w:ascii="Calibri" w:hAnsi="Calibri" w:cs="Calibri"/>
          <w:lang w:val="en-GB"/>
        </w:rPr>
        <w:t xml:space="preserve">, currently in competition at major international festivals, introduced by </w:t>
      </w:r>
      <w:r w:rsidRPr="00BD2175">
        <w:rPr>
          <w:rFonts w:ascii="Calibri" w:hAnsi="Calibri" w:cs="Calibri"/>
          <w:b/>
          <w:bCs/>
          <w:lang w:val="en-GB"/>
        </w:rPr>
        <w:t xml:space="preserve">Giulio </w:t>
      </w:r>
      <w:proofErr w:type="spellStart"/>
      <w:r w:rsidRPr="00BD2175">
        <w:rPr>
          <w:rFonts w:ascii="Calibri" w:hAnsi="Calibri" w:cs="Calibri"/>
          <w:b/>
          <w:bCs/>
          <w:lang w:val="en-GB"/>
        </w:rPr>
        <w:t>Casini</w:t>
      </w:r>
      <w:proofErr w:type="spellEnd"/>
      <w:r w:rsidRPr="00BD2175">
        <w:rPr>
          <w:rFonts w:ascii="Calibri" w:hAnsi="Calibri" w:cs="Calibri"/>
          <w:b/>
          <w:bCs/>
          <w:lang w:val="en-GB"/>
        </w:rPr>
        <w:t>,</w:t>
      </w:r>
      <w:r w:rsidRPr="002F67C0">
        <w:rPr>
          <w:rFonts w:ascii="Calibri" w:hAnsi="Calibri" w:cs="Calibri"/>
          <w:lang w:val="en-GB"/>
        </w:rPr>
        <w:t xml:space="preserve"> professor at the Libera </w:t>
      </w:r>
      <w:proofErr w:type="spellStart"/>
      <w:r w:rsidRPr="002F67C0">
        <w:rPr>
          <w:rFonts w:ascii="Calibri" w:hAnsi="Calibri" w:cs="Calibri"/>
          <w:lang w:val="en-GB"/>
        </w:rPr>
        <w:t>Università</w:t>
      </w:r>
      <w:proofErr w:type="spellEnd"/>
      <w:r w:rsidRPr="002F67C0">
        <w:rPr>
          <w:rFonts w:ascii="Calibri" w:hAnsi="Calibri" w:cs="Calibri"/>
          <w:lang w:val="en-GB"/>
        </w:rPr>
        <w:t xml:space="preserve"> del Cinema in Rome. Finally, the participants will have the opportunity to ‘dive’ in the </w:t>
      </w:r>
      <w:r w:rsidRPr="002F67C0">
        <w:rPr>
          <w:rFonts w:ascii="Calibri" w:hAnsi="Calibri" w:cs="Calibri"/>
          <w:i/>
          <w:iCs/>
          <w:lang w:val="en-GB"/>
        </w:rPr>
        <w:t xml:space="preserve">Communicating Artistic Organisms </w:t>
      </w:r>
      <w:r w:rsidRPr="002F67C0">
        <w:rPr>
          <w:rFonts w:ascii="Calibri" w:hAnsi="Calibri" w:cs="Calibri"/>
          <w:lang w:val="en-GB"/>
        </w:rPr>
        <w:t xml:space="preserve">installed in the Institute's garden, accompanied by a tasting of the Sicilian wine </w:t>
      </w:r>
      <w:proofErr w:type="spellStart"/>
      <w:r w:rsidRPr="002F67C0">
        <w:rPr>
          <w:rFonts w:ascii="Calibri" w:hAnsi="Calibri" w:cs="Calibri"/>
          <w:i/>
          <w:iCs/>
          <w:lang w:val="en-GB"/>
        </w:rPr>
        <w:t>Pietradolce</w:t>
      </w:r>
      <w:proofErr w:type="spellEnd"/>
      <w:r w:rsidRPr="002F67C0">
        <w:rPr>
          <w:rFonts w:ascii="Calibri" w:hAnsi="Calibri" w:cs="Calibri"/>
          <w:lang w:val="en-GB"/>
        </w:rPr>
        <w:t>, originating from the lands of Etna.</w:t>
      </w:r>
    </w:p>
    <w:p w14:paraId="304FB9DF" w14:textId="77777777" w:rsidR="00E8067F" w:rsidRPr="002F67C0" w:rsidRDefault="00E8067F" w:rsidP="00E8067F">
      <w:pPr>
        <w:pStyle w:val="CorpoA"/>
        <w:suppressAutoHyphens/>
        <w:spacing w:after="120"/>
        <w:jc w:val="both"/>
        <w:rPr>
          <w:rFonts w:ascii="Calibri" w:hAnsi="Calibri" w:cs="Calibri"/>
          <w:lang w:val="en-GB"/>
        </w:rPr>
      </w:pPr>
      <w:r w:rsidRPr="002F67C0">
        <w:rPr>
          <w:rFonts w:ascii="Calibri" w:hAnsi="Calibri" w:cs="Calibri"/>
          <w:lang w:val="en-GB"/>
        </w:rPr>
        <w:t xml:space="preserve">Among the installations will be </w:t>
      </w:r>
      <w:r w:rsidRPr="002F67C0">
        <w:rPr>
          <w:rFonts w:ascii="Calibri" w:hAnsi="Calibri" w:cs="Calibri"/>
          <w:i/>
          <w:iCs/>
          <w:lang w:val="en-GB"/>
        </w:rPr>
        <w:t>Jonchets, or Shanghai</w:t>
      </w:r>
      <w:r w:rsidRPr="002F67C0">
        <w:rPr>
          <w:rFonts w:ascii="Calibri" w:hAnsi="Calibri" w:cs="Calibri"/>
          <w:lang w:val="en-GB"/>
        </w:rPr>
        <w:t xml:space="preserve">, a collective work by young artists from the Academy of Fine Arts in Rome, which invites us not to give in to contemporary social and environmental crises. It is up to all of us - they declare - </w:t>
      </w:r>
      <w:r w:rsidRPr="002F67C0">
        <w:rPr>
          <w:rFonts w:ascii="Calibri" w:hAnsi="Calibri" w:cs="Calibri"/>
          <w:i/>
          <w:iCs/>
          <w:lang w:val="en-GB"/>
        </w:rPr>
        <w:t>to try to pull out, one by one, as many fears and vulnerabilities as possible from the complexity of everyday life, seeking a momentum towards contact and emotion.</w:t>
      </w:r>
    </w:p>
    <w:p w14:paraId="3E663088" w14:textId="7F357BD6" w:rsidR="00E8067F" w:rsidRPr="00E8067F" w:rsidRDefault="00E8067F" w:rsidP="004B393C">
      <w:pPr>
        <w:pStyle w:val="CorpoA"/>
        <w:suppressAutoHyphens/>
        <w:spacing w:after="120"/>
        <w:jc w:val="both"/>
        <w:rPr>
          <w:rFonts w:ascii="Calibri" w:hAnsi="Calibri" w:cs="Calibri"/>
          <w:b/>
          <w:bCs/>
          <w:lang w:val="en-GB"/>
        </w:rPr>
      </w:pPr>
      <w:r w:rsidRPr="00E8067F">
        <w:rPr>
          <w:rFonts w:ascii="Calibri" w:hAnsi="Calibri" w:cs="Calibri"/>
          <w:b/>
          <w:bCs/>
          <w:lang w:val="en-GB"/>
        </w:rPr>
        <w:t>P</w:t>
      </w:r>
      <w:r w:rsidRPr="002F67C0">
        <w:rPr>
          <w:rFonts w:ascii="Calibri" w:hAnsi="Calibri" w:cs="Calibri"/>
          <w:b/>
          <w:bCs/>
          <w:lang w:val="en-GB"/>
        </w:rPr>
        <w:t>articipating artists:</w:t>
      </w:r>
      <w:r>
        <w:rPr>
          <w:rFonts w:ascii="Calibri" w:hAnsi="Calibri" w:cs="Calibri"/>
          <w:b/>
          <w:bCs/>
          <w:lang w:val="en-GB"/>
        </w:rPr>
        <w:t xml:space="preserve"> </w:t>
      </w:r>
      <w:r w:rsidRPr="002F67C0">
        <w:rPr>
          <w:rFonts w:ascii="Calibri" w:hAnsi="Calibri" w:cs="Calibri"/>
          <w:b/>
          <w:bCs/>
          <w:lang w:val="en-GB"/>
        </w:rPr>
        <w:t>Sergio Mario Illuminato</w:t>
      </w:r>
      <w:r w:rsidRPr="002F67C0">
        <w:rPr>
          <w:rFonts w:ascii="Calibri" w:hAnsi="Calibri" w:cs="Calibri"/>
          <w:lang w:val="en-GB"/>
        </w:rPr>
        <w:t xml:space="preserve"> (painting-sculpture), </w:t>
      </w:r>
      <w:r w:rsidRPr="002F67C0">
        <w:rPr>
          <w:rFonts w:ascii="Calibri" w:hAnsi="Calibri" w:cs="Calibri"/>
          <w:b/>
          <w:bCs/>
          <w:lang w:val="en-GB"/>
        </w:rPr>
        <w:t>Rosa Maria Zito</w:t>
      </w:r>
      <w:r w:rsidRPr="002F67C0">
        <w:rPr>
          <w:rFonts w:ascii="Calibri" w:hAnsi="Calibri" w:cs="Calibri"/>
          <w:lang w:val="en-GB"/>
        </w:rPr>
        <w:t xml:space="preserve"> (scenography and photography), </w:t>
      </w:r>
      <w:r w:rsidRPr="002F67C0">
        <w:rPr>
          <w:rFonts w:ascii="Calibri" w:hAnsi="Calibri" w:cs="Calibri"/>
          <w:b/>
          <w:bCs/>
          <w:lang w:val="en-GB"/>
        </w:rPr>
        <w:t xml:space="preserve">Roberto Biagiotti </w:t>
      </w:r>
      <w:r w:rsidRPr="002F67C0">
        <w:rPr>
          <w:rFonts w:ascii="Calibri" w:hAnsi="Calibri" w:cs="Calibri"/>
          <w:lang w:val="en-GB"/>
        </w:rPr>
        <w:t xml:space="preserve">(cinema), </w:t>
      </w:r>
      <w:r w:rsidRPr="002F67C0">
        <w:rPr>
          <w:rFonts w:ascii="Calibri" w:hAnsi="Calibri" w:cs="Calibri"/>
          <w:b/>
          <w:bCs/>
          <w:lang w:val="da-DK"/>
        </w:rPr>
        <w:t>Lucia Bendia</w:t>
      </w:r>
      <w:r w:rsidRPr="002F67C0">
        <w:rPr>
          <w:rFonts w:ascii="Calibri" w:hAnsi="Calibri" w:cs="Calibri"/>
          <w:lang w:val="en-GB"/>
        </w:rPr>
        <w:t xml:space="preserve"> (</w:t>
      </w:r>
      <w:proofErr w:type="spellStart"/>
      <w:r w:rsidRPr="002F67C0">
        <w:rPr>
          <w:rFonts w:ascii="Calibri" w:hAnsi="Calibri" w:cs="Calibri"/>
          <w:lang w:val="en-GB"/>
        </w:rPr>
        <w:t>theater</w:t>
      </w:r>
      <w:proofErr w:type="spellEnd"/>
      <w:r w:rsidRPr="002F67C0">
        <w:rPr>
          <w:rFonts w:ascii="Calibri" w:hAnsi="Calibri" w:cs="Calibri"/>
          <w:lang w:val="en-GB"/>
        </w:rPr>
        <w:t xml:space="preserve">), </w:t>
      </w:r>
      <w:proofErr w:type="spellStart"/>
      <w:r w:rsidRPr="002F67C0">
        <w:rPr>
          <w:rFonts w:ascii="Calibri" w:hAnsi="Calibri" w:cs="Calibri"/>
          <w:b/>
          <w:bCs/>
          <w:lang w:val="en-GB"/>
        </w:rPr>
        <w:t>Patrizia</w:t>
      </w:r>
      <w:proofErr w:type="spellEnd"/>
      <w:r w:rsidRPr="002F67C0">
        <w:rPr>
          <w:rFonts w:ascii="Calibri" w:hAnsi="Calibri" w:cs="Calibri"/>
          <w:b/>
          <w:bCs/>
          <w:lang w:val="en-GB"/>
        </w:rPr>
        <w:t xml:space="preserve"> </w:t>
      </w:r>
      <w:proofErr w:type="spellStart"/>
      <w:r w:rsidRPr="002F67C0">
        <w:rPr>
          <w:rFonts w:ascii="Calibri" w:hAnsi="Calibri" w:cs="Calibri"/>
          <w:b/>
          <w:bCs/>
          <w:lang w:val="en-GB"/>
        </w:rPr>
        <w:t>Cavola</w:t>
      </w:r>
      <w:proofErr w:type="spellEnd"/>
      <w:r w:rsidRPr="002F67C0">
        <w:rPr>
          <w:rFonts w:ascii="Calibri" w:hAnsi="Calibri" w:cs="Calibri"/>
          <w:b/>
          <w:bCs/>
          <w:lang w:val="en-GB"/>
        </w:rPr>
        <w:t xml:space="preserve"> e Ivan Truol </w:t>
      </w:r>
      <w:r w:rsidRPr="002F67C0">
        <w:rPr>
          <w:rFonts w:ascii="Calibri" w:hAnsi="Calibri" w:cs="Calibri"/>
          <w:lang w:val="en-GB"/>
        </w:rPr>
        <w:t xml:space="preserve">(choreography), </w:t>
      </w:r>
      <w:r w:rsidRPr="002F67C0">
        <w:rPr>
          <w:rFonts w:ascii="Calibri" w:hAnsi="Calibri" w:cs="Calibri"/>
          <w:b/>
          <w:bCs/>
          <w:lang w:val="en-GB"/>
        </w:rPr>
        <w:t xml:space="preserve">Camilla </w:t>
      </w:r>
      <w:proofErr w:type="spellStart"/>
      <w:r w:rsidRPr="002F67C0">
        <w:rPr>
          <w:rFonts w:ascii="Calibri" w:hAnsi="Calibri" w:cs="Calibri"/>
          <w:b/>
          <w:bCs/>
          <w:lang w:val="en-GB"/>
        </w:rPr>
        <w:t>Perugini</w:t>
      </w:r>
      <w:proofErr w:type="spellEnd"/>
      <w:r w:rsidRPr="002F67C0">
        <w:rPr>
          <w:rFonts w:ascii="Calibri" w:hAnsi="Calibri" w:cs="Calibri"/>
          <w:b/>
          <w:bCs/>
          <w:lang w:val="en-GB"/>
        </w:rPr>
        <w:t xml:space="preserve"> e Nicholas </w:t>
      </w:r>
      <w:proofErr w:type="spellStart"/>
      <w:r w:rsidRPr="002F67C0">
        <w:rPr>
          <w:rFonts w:ascii="Calibri" w:hAnsi="Calibri" w:cs="Calibri"/>
          <w:b/>
          <w:bCs/>
          <w:lang w:val="en-GB"/>
        </w:rPr>
        <w:t>Baffoni</w:t>
      </w:r>
      <w:proofErr w:type="spellEnd"/>
      <w:r w:rsidRPr="002F67C0">
        <w:rPr>
          <w:rFonts w:ascii="Calibri" w:hAnsi="Calibri" w:cs="Calibri"/>
          <w:lang w:val="en-GB"/>
        </w:rPr>
        <w:t xml:space="preserve"> (dance), </w:t>
      </w:r>
      <w:r w:rsidRPr="002F67C0">
        <w:rPr>
          <w:rFonts w:ascii="Calibri" w:hAnsi="Calibri" w:cs="Calibri"/>
          <w:b/>
          <w:bCs/>
          <w:lang w:val="en-GB"/>
        </w:rPr>
        <w:t xml:space="preserve">Andrea </w:t>
      </w:r>
      <w:proofErr w:type="spellStart"/>
      <w:r w:rsidRPr="002F67C0">
        <w:rPr>
          <w:rFonts w:ascii="Calibri" w:hAnsi="Calibri" w:cs="Calibri"/>
          <w:b/>
          <w:bCs/>
          <w:lang w:val="en-GB"/>
        </w:rPr>
        <w:t>Moscianese</w:t>
      </w:r>
      <w:proofErr w:type="spellEnd"/>
      <w:r w:rsidRPr="002F67C0">
        <w:rPr>
          <w:rFonts w:ascii="Calibri" w:hAnsi="Calibri" w:cs="Calibri"/>
          <w:b/>
          <w:bCs/>
          <w:lang w:val="en-GB"/>
        </w:rPr>
        <w:t xml:space="preserve"> </w:t>
      </w:r>
      <w:r w:rsidRPr="002F67C0">
        <w:rPr>
          <w:rFonts w:ascii="Calibri" w:hAnsi="Calibri" w:cs="Calibri"/>
          <w:lang w:val="en-GB"/>
        </w:rPr>
        <w:t xml:space="preserve">(music), </w:t>
      </w:r>
      <w:r w:rsidRPr="002F67C0">
        <w:rPr>
          <w:rFonts w:ascii="Calibri" w:hAnsi="Calibri" w:cs="Calibri"/>
          <w:b/>
          <w:bCs/>
          <w:lang w:val="en-GB"/>
        </w:rPr>
        <w:t xml:space="preserve">Davide </w:t>
      </w:r>
      <w:proofErr w:type="spellStart"/>
      <w:r w:rsidRPr="002F67C0">
        <w:rPr>
          <w:rFonts w:ascii="Calibri" w:hAnsi="Calibri" w:cs="Calibri"/>
          <w:b/>
          <w:bCs/>
          <w:lang w:val="en-GB"/>
        </w:rPr>
        <w:t>Palmiotto</w:t>
      </w:r>
      <w:proofErr w:type="spellEnd"/>
      <w:r w:rsidRPr="002F67C0">
        <w:rPr>
          <w:rFonts w:ascii="Calibri" w:hAnsi="Calibri" w:cs="Calibri"/>
          <w:b/>
          <w:bCs/>
          <w:lang w:val="en-GB"/>
        </w:rPr>
        <w:t xml:space="preserve"> </w:t>
      </w:r>
      <w:r w:rsidRPr="002F67C0">
        <w:rPr>
          <w:rFonts w:ascii="Calibri" w:hAnsi="Calibri" w:cs="Calibri"/>
          <w:lang w:val="en-GB"/>
        </w:rPr>
        <w:t xml:space="preserve">(sound design), </w:t>
      </w:r>
      <w:r w:rsidRPr="002F67C0">
        <w:rPr>
          <w:rFonts w:ascii="Calibri" w:hAnsi="Calibri" w:cs="Calibri"/>
          <w:b/>
          <w:bCs/>
          <w:lang w:val="en-GB"/>
        </w:rPr>
        <w:t>Roberta Melasecca</w:t>
      </w:r>
      <w:r w:rsidRPr="002F67C0">
        <w:rPr>
          <w:rFonts w:ascii="Calibri" w:hAnsi="Calibri" w:cs="Calibri"/>
          <w:lang w:val="en-GB"/>
        </w:rPr>
        <w:t xml:space="preserve"> (publishing), </w:t>
      </w:r>
      <w:r w:rsidRPr="002F67C0">
        <w:rPr>
          <w:rFonts w:ascii="Calibri" w:hAnsi="Calibri" w:cs="Calibri"/>
          <w:b/>
          <w:bCs/>
          <w:lang w:val="pt-PT"/>
        </w:rPr>
        <w:t>Gino Potini</w:t>
      </w:r>
      <w:r w:rsidRPr="002F67C0">
        <w:rPr>
          <w:rFonts w:ascii="Calibri" w:hAnsi="Calibri" w:cs="Calibri"/>
          <w:lang w:val="en-GB"/>
        </w:rPr>
        <w:t xml:space="preserve"> (lighting design); the young artists of the Sculpture School of the Academy of Fine Arts in Rome directed by </w:t>
      </w:r>
      <w:r w:rsidRPr="002F67C0">
        <w:rPr>
          <w:rFonts w:ascii="Calibri" w:hAnsi="Calibri" w:cs="Calibri"/>
          <w:b/>
          <w:bCs/>
          <w:lang w:val="en-GB"/>
        </w:rPr>
        <w:t xml:space="preserve">Alessandra Maria </w:t>
      </w:r>
      <w:proofErr w:type="spellStart"/>
      <w:r w:rsidRPr="002F67C0">
        <w:rPr>
          <w:rFonts w:ascii="Calibri" w:hAnsi="Calibri" w:cs="Calibri"/>
          <w:b/>
          <w:bCs/>
          <w:lang w:val="en-GB"/>
        </w:rPr>
        <w:t>Porfidia</w:t>
      </w:r>
      <w:proofErr w:type="spellEnd"/>
      <w:r w:rsidRPr="002F67C0">
        <w:rPr>
          <w:rFonts w:ascii="Calibri" w:hAnsi="Calibri" w:cs="Calibri"/>
          <w:lang w:val="en-GB"/>
        </w:rPr>
        <w:t xml:space="preserve">: </w:t>
      </w:r>
      <w:r w:rsidRPr="002F67C0">
        <w:rPr>
          <w:rFonts w:ascii="Calibri" w:hAnsi="Calibri" w:cs="Calibri"/>
          <w:b/>
          <w:bCs/>
          <w:lang w:val="en-GB"/>
        </w:rPr>
        <w:t xml:space="preserve">Vittoria Andreacchi, Rossella </w:t>
      </w:r>
      <w:proofErr w:type="spellStart"/>
      <w:r w:rsidRPr="002F67C0">
        <w:rPr>
          <w:rFonts w:ascii="Calibri" w:hAnsi="Calibri" w:cs="Calibri"/>
          <w:b/>
          <w:bCs/>
          <w:lang w:val="en-GB"/>
        </w:rPr>
        <w:t>Antezza</w:t>
      </w:r>
      <w:proofErr w:type="spellEnd"/>
      <w:r w:rsidRPr="002F67C0">
        <w:rPr>
          <w:rFonts w:ascii="Calibri" w:hAnsi="Calibri" w:cs="Calibri"/>
          <w:b/>
          <w:bCs/>
          <w:lang w:val="en-GB"/>
        </w:rPr>
        <w:t xml:space="preserve">, Maria Vittoria </w:t>
      </w:r>
      <w:proofErr w:type="spellStart"/>
      <w:r w:rsidRPr="002F67C0">
        <w:rPr>
          <w:rFonts w:ascii="Calibri" w:hAnsi="Calibri" w:cs="Calibri"/>
          <w:b/>
          <w:bCs/>
          <w:lang w:val="en-GB"/>
        </w:rPr>
        <w:t>Rocchi</w:t>
      </w:r>
      <w:proofErr w:type="spellEnd"/>
      <w:r w:rsidRPr="002F67C0">
        <w:rPr>
          <w:rFonts w:ascii="Calibri" w:hAnsi="Calibri" w:cs="Calibri"/>
          <w:b/>
          <w:bCs/>
          <w:lang w:val="en-GB"/>
        </w:rPr>
        <w:t xml:space="preserve">, Violetta </w:t>
      </w:r>
      <w:proofErr w:type="spellStart"/>
      <w:r w:rsidRPr="002F67C0">
        <w:rPr>
          <w:rFonts w:ascii="Calibri" w:hAnsi="Calibri" w:cs="Calibri"/>
          <w:b/>
          <w:bCs/>
          <w:lang w:val="en-GB"/>
        </w:rPr>
        <w:t>Totaro</w:t>
      </w:r>
      <w:proofErr w:type="spellEnd"/>
      <w:r w:rsidRPr="002F67C0">
        <w:rPr>
          <w:rFonts w:ascii="Calibri" w:hAnsi="Calibri" w:cs="Calibri"/>
          <w:b/>
          <w:bCs/>
          <w:lang w:val="en-GB"/>
        </w:rPr>
        <w:t xml:space="preserve">; </w:t>
      </w:r>
      <w:r w:rsidRPr="002F67C0">
        <w:rPr>
          <w:rFonts w:ascii="Calibri" w:hAnsi="Calibri" w:cs="Calibri"/>
          <w:lang w:val="en-GB"/>
        </w:rPr>
        <w:t xml:space="preserve">the students from the Piaget-Diaz State Higher Education Institute in Rome coordinated by </w:t>
      </w:r>
      <w:r w:rsidRPr="002F67C0">
        <w:rPr>
          <w:rFonts w:ascii="Calibri" w:hAnsi="Calibri" w:cs="Calibri"/>
          <w:b/>
          <w:bCs/>
          <w:lang w:val="en-GB"/>
        </w:rPr>
        <w:t xml:space="preserve">Serena </w:t>
      </w:r>
      <w:proofErr w:type="spellStart"/>
      <w:r w:rsidRPr="002F67C0">
        <w:rPr>
          <w:rFonts w:ascii="Calibri" w:hAnsi="Calibri" w:cs="Calibri"/>
          <w:b/>
          <w:bCs/>
          <w:lang w:val="en-GB"/>
        </w:rPr>
        <w:t>Santilli</w:t>
      </w:r>
      <w:proofErr w:type="spellEnd"/>
      <w:r w:rsidRPr="002F67C0">
        <w:rPr>
          <w:rFonts w:ascii="Calibri" w:hAnsi="Calibri" w:cs="Calibri"/>
          <w:lang w:val="en-GB"/>
        </w:rPr>
        <w:t>.</w:t>
      </w:r>
    </w:p>
    <w:p w14:paraId="0B818BD7" w14:textId="77777777" w:rsidR="00E8067F" w:rsidRDefault="00E8067F" w:rsidP="00E8067F">
      <w:pPr>
        <w:pStyle w:val="CorpoA"/>
        <w:suppressAutoHyphens/>
        <w:spacing w:after="120"/>
        <w:jc w:val="both"/>
        <w:rPr>
          <w:rFonts w:ascii="Calibri" w:hAnsi="Calibri" w:cs="Calibri"/>
          <w:lang w:val="en-GB"/>
        </w:rPr>
      </w:pPr>
      <w:r w:rsidRPr="00C46C3F">
        <w:rPr>
          <w:rFonts w:ascii="Calibri" w:hAnsi="Calibri" w:cs="Calibri"/>
          <w:i/>
          <w:iCs/>
          <w:lang w:val="en-GB"/>
        </w:rPr>
        <w:t>Culture is an opportunity for development and growth, and sometimes even a way for fighting against injustices. The first step through is to accept our own fragilities. In a world that constantly asks for perfection, we choose to exalt vulnerability, the beauty of the simple and pure gesture.</w:t>
      </w:r>
      <w:r w:rsidRPr="00C46C3F">
        <w:rPr>
          <w:rFonts w:ascii="Calibri" w:hAnsi="Calibri" w:cs="Calibri"/>
          <w:lang w:val="en-GB"/>
        </w:rPr>
        <w:t xml:space="preserve"> (</w:t>
      </w:r>
      <w:r w:rsidRPr="00C46C3F">
        <w:rPr>
          <w:rFonts w:ascii="Calibri" w:hAnsi="Calibri" w:cs="Calibri"/>
          <w:b/>
          <w:bCs/>
          <w:lang w:val="en-GB"/>
        </w:rPr>
        <w:t>Antonio Calbi</w:t>
      </w:r>
      <w:r w:rsidRPr="00C46C3F">
        <w:rPr>
          <w:rFonts w:ascii="Calibri" w:hAnsi="Calibri" w:cs="Calibri"/>
          <w:lang w:val="en-GB"/>
        </w:rPr>
        <w:t>, Director of the Italian Cultural Institute of Paris)</w:t>
      </w:r>
    </w:p>
    <w:p w14:paraId="0755402D" w14:textId="373C3436" w:rsidR="00E8067F" w:rsidRPr="00E8067F" w:rsidRDefault="00E8067F" w:rsidP="00E8067F">
      <w:pPr>
        <w:pStyle w:val="CorpoA"/>
        <w:suppressAutoHyphens/>
        <w:spacing w:after="120"/>
        <w:jc w:val="both"/>
        <w:rPr>
          <w:rFonts w:ascii="Calibri" w:hAnsi="Calibri" w:cs="Calibri"/>
          <w:i/>
          <w:iCs/>
          <w:lang w:val="en-GB"/>
        </w:rPr>
      </w:pPr>
      <w:r w:rsidRPr="002F67C0">
        <w:rPr>
          <w:rFonts w:ascii="Calibri" w:hAnsi="Calibri" w:cs="Calibri"/>
          <w:i/>
          <w:iCs/>
          <w:lang w:val="en-GB"/>
        </w:rPr>
        <w:t>The artistic devices presented in this project</w:t>
      </w:r>
      <w:r w:rsidRPr="002F67C0">
        <w:rPr>
          <w:rFonts w:ascii="Calibri" w:hAnsi="Calibri" w:cs="Calibri"/>
          <w:lang w:val="en-GB"/>
        </w:rPr>
        <w:t xml:space="preserve"> - says </w:t>
      </w:r>
      <w:r w:rsidRPr="002F67C0">
        <w:rPr>
          <w:rFonts w:ascii="Calibri" w:hAnsi="Calibri" w:cs="Calibri"/>
          <w:b/>
          <w:bCs/>
          <w:lang w:val="en-GB"/>
        </w:rPr>
        <w:t>Sergio Mario Illuminato</w:t>
      </w:r>
      <w:r w:rsidRPr="002F67C0">
        <w:rPr>
          <w:rFonts w:ascii="Calibri" w:hAnsi="Calibri" w:cs="Calibri"/>
          <w:lang w:val="en-GB"/>
        </w:rPr>
        <w:t xml:space="preserve">- </w:t>
      </w:r>
      <w:r w:rsidRPr="002F67C0">
        <w:rPr>
          <w:rFonts w:ascii="Calibri" w:hAnsi="Calibri" w:cs="Calibri"/>
          <w:i/>
          <w:iCs/>
          <w:lang w:val="en-GB"/>
        </w:rPr>
        <w:t xml:space="preserve">are conceived as 'time capsules' of beauty and perfection that have become ephemeral; cast by Prometheus, they are meant to serve once again as catalysts to regenerate deeper spaces, </w:t>
      </w:r>
      <w:proofErr w:type="gramStart"/>
      <w:r w:rsidRPr="002F67C0">
        <w:rPr>
          <w:rFonts w:ascii="Calibri" w:hAnsi="Calibri" w:cs="Calibri"/>
          <w:i/>
          <w:iCs/>
          <w:lang w:val="en-GB"/>
        </w:rPr>
        <w:t>similar to</w:t>
      </w:r>
      <w:proofErr w:type="gramEnd"/>
      <w:r w:rsidRPr="002F67C0">
        <w:rPr>
          <w:rFonts w:ascii="Calibri" w:hAnsi="Calibri" w:cs="Calibri"/>
          <w:i/>
          <w:iCs/>
          <w:lang w:val="en-GB"/>
        </w:rPr>
        <w:t xml:space="preserve"> underground fires, which lead back to the depths of humanity and, from there, to the infinity of the sky.</w:t>
      </w:r>
    </w:p>
    <w:p w14:paraId="6C8BA469" w14:textId="77777777" w:rsidR="00E8067F" w:rsidRPr="0050146E" w:rsidRDefault="00E8067F" w:rsidP="00E8067F">
      <w:pPr>
        <w:pStyle w:val="CorpoA"/>
        <w:suppressAutoHyphens/>
        <w:spacing w:after="120"/>
        <w:jc w:val="both"/>
        <w:rPr>
          <w:rFonts w:ascii="Calibri" w:hAnsi="Calibri" w:cs="Calibri"/>
          <w:i/>
          <w:iCs/>
          <w:lang w:val="en-GB"/>
        </w:rPr>
      </w:pPr>
      <w:r w:rsidRPr="0050146E">
        <w:rPr>
          <w:rFonts w:ascii="Calibri" w:hAnsi="Calibri" w:cs="Calibri"/>
          <w:i/>
          <w:iCs/>
          <w:lang w:val="en-GB"/>
        </w:rPr>
        <w:t xml:space="preserve">The central theme around which the en-re cultural project revolves is vulnerability, - </w:t>
      </w:r>
      <w:r w:rsidRPr="0050146E">
        <w:rPr>
          <w:rFonts w:ascii="Calibri" w:hAnsi="Calibri" w:cs="Calibri"/>
          <w:lang w:val="en-GB"/>
        </w:rPr>
        <w:t xml:space="preserve">says </w:t>
      </w:r>
      <w:r w:rsidRPr="0050146E">
        <w:rPr>
          <w:rFonts w:ascii="Calibri" w:hAnsi="Calibri" w:cs="Calibri"/>
          <w:b/>
          <w:bCs/>
          <w:lang w:val="en-GB"/>
        </w:rPr>
        <w:t xml:space="preserve">Federico </w:t>
      </w:r>
      <w:proofErr w:type="spellStart"/>
      <w:r w:rsidRPr="0050146E">
        <w:rPr>
          <w:rFonts w:ascii="Calibri" w:hAnsi="Calibri" w:cs="Calibri"/>
          <w:b/>
          <w:bCs/>
          <w:lang w:val="en-GB"/>
        </w:rPr>
        <w:t>Mollicone</w:t>
      </w:r>
      <w:proofErr w:type="spellEnd"/>
      <w:r w:rsidRPr="0050146E">
        <w:rPr>
          <w:rFonts w:ascii="Calibri" w:hAnsi="Calibri" w:cs="Calibri"/>
          <w:lang w:val="en-GB"/>
        </w:rPr>
        <w:t xml:space="preserve">, President of the Culture Commission of the Chambre des </w:t>
      </w:r>
      <w:proofErr w:type="spellStart"/>
      <w:r w:rsidRPr="0050146E">
        <w:rPr>
          <w:rFonts w:ascii="Calibri" w:hAnsi="Calibri" w:cs="Calibri"/>
          <w:lang w:val="en-GB"/>
        </w:rPr>
        <w:t>Députés</w:t>
      </w:r>
      <w:proofErr w:type="spellEnd"/>
      <w:r w:rsidRPr="0050146E">
        <w:rPr>
          <w:rFonts w:ascii="Calibri" w:hAnsi="Calibri" w:cs="Calibri"/>
          <w:lang w:val="en-GB"/>
        </w:rPr>
        <w:t xml:space="preserve"> </w:t>
      </w:r>
      <w:r w:rsidRPr="0050146E">
        <w:rPr>
          <w:rFonts w:ascii="Calibri" w:hAnsi="Calibri" w:cs="Calibri"/>
          <w:i/>
          <w:iCs/>
          <w:lang w:val="en-GB"/>
        </w:rPr>
        <w:t xml:space="preserve">- which can be </w:t>
      </w:r>
      <w:proofErr w:type="spellStart"/>
      <w:r w:rsidRPr="0050146E">
        <w:rPr>
          <w:rFonts w:ascii="Calibri" w:hAnsi="Calibri" w:cs="Calibri"/>
          <w:i/>
          <w:iCs/>
          <w:lang w:val="en-GB"/>
        </w:rPr>
        <w:t>aesthe-cally</w:t>
      </w:r>
      <w:proofErr w:type="spellEnd"/>
      <w:r w:rsidRPr="0050146E">
        <w:rPr>
          <w:rFonts w:ascii="Calibri" w:hAnsi="Calibri" w:cs="Calibri"/>
          <w:i/>
          <w:iCs/>
          <w:lang w:val="en-GB"/>
        </w:rPr>
        <w:t xml:space="preserve"> and transversally expressed in many ways. For example, the socially fragile individual is vulnerable, as is the degraded </w:t>
      </w:r>
      <w:proofErr w:type="spellStart"/>
      <w:r w:rsidRPr="0050146E">
        <w:rPr>
          <w:rFonts w:ascii="Calibri" w:hAnsi="Calibri" w:cs="Calibri"/>
          <w:i/>
          <w:iCs/>
          <w:lang w:val="en-GB"/>
        </w:rPr>
        <w:t>neighborhood</w:t>
      </w:r>
      <w:proofErr w:type="spellEnd"/>
      <w:r w:rsidRPr="0050146E">
        <w:rPr>
          <w:rFonts w:ascii="Calibri" w:hAnsi="Calibri" w:cs="Calibri"/>
          <w:i/>
          <w:iCs/>
          <w:lang w:val="en-GB"/>
        </w:rPr>
        <w:t xml:space="preserve"> that is not revitalized or the family </w:t>
      </w:r>
      <w:proofErr w:type="spellStart"/>
      <w:r w:rsidRPr="0050146E">
        <w:rPr>
          <w:rFonts w:ascii="Calibri" w:hAnsi="Calibri" w:cs="Calibri"/>
          <w:i/>
          <w:iCs/>
          <w:lang w:val="en-GB"/>
        </w:rPr>
        <w:t>leU</w:t>
      </w:r>
      <w:proofErr w:type="spellEnd"/>
      <w:r w:rsidRPr="0050146E">
        <w:rPr>
          <w:rFonts w:ascii="Calibri" w:hAnsi="Calibri" w:cs="Calibri"/>
          <w:i/>
          <w:iCs/>
          <w:lang w:val="en-GB"/>
        </w:rPr>
        <w:t xml:space="preserve"> behind in its distress. Art has the </w:t>
      </w:r>
      <w:proofErr w:type="spellStart"/>
      <w:r w:rsidRPr="0050146E">
        <w:rPr>
          <w:rFonts w:ascii="Calibri" w:hAnsi="Calibri" w:cs="Calibri"/>
          <w:i/>
          <w:iCs/>
          <w:lang w:val="en-GB"/>
        </w:rPr>
        <w:t>mythopoe</w:t>
      </w:r>
      <w:proofErr w:type="spellEnd"/>
      <w:r w:rsidRPr="0050146E">
        <w:rPr>
          <w:rFonts w:ascii="Calibri" w:hAnsi="Calibri" w:cs="Calibri"/>
          <w:i/>
          <w:iCs/>
          <w:lang w:val="en-GB"/>
        </w:rPr>
        <w:t xml:space="preserve">-c power to transform this vulnerability – </w:t>
      </w:r>
      <w:proofErr w:type="spellStart"/>
      <w:r w:rsidRPr="0050146E">
        <w:rPr>
          <w:rFonts w:ascii="Calibri" w:hAnsi="Calibri" w:cs="Calibri"/>
          <w:i/>
          <w:iCs/>
          <w:lang w:val="en-GB"/>
        </w:rPr>
        <w:t>degrada</w:t>
      </w:r>
      <w:proofErr w:type="spellEnd"/>
      <w:r w:rsidRPr="0050146E">
        <w:rPr>
          <w:rFonts w:ascii="Calibri" w:hAnsi="Calibri" w:cs="Calibri"/>
          <w:i/>
          <w:iCs/>
          <w:lang w:val="en-GB"/>
        </w:rPr>
        <w:t xml:space="preserve">-on, suffering, and loneliness – into beauty. As curator Illuminato writes, “art is not a luxury, but a vital necessity.” </w:t>
      </w:r>
    </w:p>
    <w:p w14:paraId="442F3479" w14:textId="08DA1C65" w:rsidR="00E8067F" w:rsidRDefault="00E8067F" w:rsidP="00E8067F">
      <w:pPr>
        <w:pStyle w:val="CorpoA"/>
        <w:suppressAutoHyphens/>
        <w:spacing w:after="120"/>
        <w:jc w:val="both"/>
        <w:rPr>
          <w:rFonts w:ascii="Calibri" w:hAnsi="Calibri" w:cs="Calibri"/>
          <w:lang w:val="en-GB"/>
        </w:rPr>
      </w:pPr>
      <w:r w:rsidRPr="007D2017">
        <w:rPr>
          <w:rFonts w:ascii="Calibri" w:hAnsi="Calibri" w:cs="Calibri"/>
          <w:lang w:val="en-GB"/>
        </w:rPr>
        <w:lastRenderedPageBreak/>
        <w:t xml:space="preserve">For </w:t>
      </w:r>
      <w:r w:rsidRPr="007D2017">
        <w:rPr>
          <w:rFonts w:ascii="Calibri" w:hAnsi="Calibri" w:cs="Calibri"/>
          <w:b/>
          <w:bCs/>
          <w:lang w:val="en-GB"/>
        </w:rPr>
        <w:t xml:space="preserve">Marco Maria </w:t>
      </w:r>
      <w:proofErr w:type="spellStart"/>
      <w:r w:rsidRPr="007D2017">
        <w:rPr>
          <w:rFonts w:ascii="Calibri" w:hAnsi="Calibri" w:cs="Calibri"/>
          <w:b/>
          <w:bCs/>
          <w:lang w:val="en-GB"/>
        </w:rPr>
        <w:t>Cerbo</w:t>
      </w:r>
      <w:proofErr w:type="spellEnd"/>
      <w:r w:rsidRPr="007D2017">
        <w:rPr>
          <w:rFonts w:ascii="Calibri" w:hAnsi="Calibri" w:cs="Calibri"/>
          <w:lang w:val="en-GB"/>
        </w:rPr>
        <w:t xml:space="preserve">, Head of the Coordination Unit of the Italian Cultural Institutes at the Ministry of Foreign Affairs and International Cooperation, </w:t>
      </w:r>
      <w:r w:rsidRPr="007D2017">
        <w:rPr>
          <w:rFonts w:ascii="Calibri" w:hAnsi="Calibri" w:cs="Calibri"/>
          <w:i/>
          <w:iCs/>
          <w:lang w:val="en-GB"/>
        </w:rPr>
        <w:t>IOSONOVULNERABILE embodies one of the principles that inspires our country's cultural diplomacy: that of inclusion, which is expressed through a successful exercise of collaboration between public and non-profit institutions.</w:t>
      </w:r>
    </w:p>
    <w:p w14:paraId="61FCE830" w14:textId="77777777" w:rsidR="00E8067F" w:rsidRDefault="00E8067F" w:rsidP="00E8067F">
      <w:pPr>
        <w:pStyle w:val="CorpoA"/>
        <w:suppressAutoHyphens/>
        <w:spacing w:after="120"/>
        <w:jc w:val="both"/>
        <w:rPr>
          <w:rFonts w:ascii="Calibri" w:hAnsi="Calibri" w:cs="Calibri"/>
          <w:i/>
          <w:iCs/>
          <w:lang w:val="en-US"/>
        </w:rPr>
      </w:pPr>
      <w:r w:rsidRPr="00ED5F81">
        <w:rPr>
          <w:rFonts w:ascii="Calibri" w:hAnsi="Calibri" w:cs="Calibri"/>
          <w:i/>
          <w:iCs/>
          <w:lang w:val="en-US"/>
        </w:rPr>
        <w:t xml:space="preserve">The now three-year collaboration with </w:t>
      </w:r>
      <w:r w:rsidRPr="002F67C0">
        <w:rPr>
          <w:rFonts w:ascii="Calibri" w:hAnsi="Calibri" w:cs="Calibri"/>
          <w:i/>
          <w:iCs/>
          <w:lang w:val="en-GB"/>
        </w:rPr>
        <w:t>IAMVULNERABLE</w:t>
      </w:r>
      <w:r w:rsidRPr="002F67C0">
        <w:rPr>
          <w:rFonts w:ascii="Calibri" w:hAnsi="Calibri" w:cs="Calibri"/>
          <w:lang w:val="en-GB"/>
        </w:rPr>
        <w:t xml:space="preserve"> </w:t>
      </w:r>
      <w:r w:rsidRPr="00ED5F81">
        <w:rPr>
          <w:rFonts w:ascii="Calibri" w:hAnsi="Calibri" w:cs="Calibri"/>
          <w:i/>
          <w:iCs/>
          <w:lang w:val="en-US"/>
        </w:rPr>
        <w:t xml:space="preserve">strengthens our ongoing commitment to building models of human and collective development that reflect the complexity and beauty of our existence. </w:t>
      </w:r>
      <w:proofErr w:type="spellStart"/>
      <w:r w:rsidRPr="00ED5F81">
        <w:rPr>
          <w:rFonts w:ascii="Calibri" w:hAnsi="Calibri" w:cs="Calibri"/>
          <w:b/>
          <w:bCs/>
          <w:i/>
          <w:iCs/>
          <w:lang w:val="en-US"/>
        </w:rPr>
        <w:t>Pierluigi</w:t>
      </w:r>
      <w:proofErr w:type="spellEnd"/>
      <w:r w:rsidRPr="00ED5F81">
        <w:rPr>
          <w:rFonts w:ascii="Calibri" w:hAnsi="Calibri" w:cs="Calibri"/>
          <w:b/>
          <w:bCs/>
          <w:i/>
          <w:iCs/>
          <w:lang w:val="en-US"/>
        </w:rPr>
        <w:t xml:space="preserve"> </w:t>
      </w:r>
      <w:proofErr w:type="spellStart"/>
      <w:r w:rsidRPr="00ED5F81">
        <w:rPr>
          <w:rFonts w:ascii="Calibri" w:hAnsi="Calibri" w:cs="Calibri"/>
          <w:b/>
          <w:bCs/>
          <w:i/>
          <w:iCs/>
          <w:lang w:val="en-US"/>
        </w:rPr>
        <w:t>Sanna</w:t>
      </w:r>
      <w:proofErr w:type="spellEnd"/>
      <w:r w:rsidRPr="00ED5F81">
        <w:rPr>
          <w:rFonts w:ascii="Calibri" w:hAnsi="Calibri" w:cs="Calibri"/>
          <w:i/>
          <w:iCs/>
          <w:lang w:val="en-US"/>
        </w:rPr>
        <w:t>, Deputy Mayor of the Metropolitan City of Rome Capital.</w:t>
      </w:r>
    </w:p>
    <w:p w14:paraId="3E64584C" w14:textId="77777777" w:rsidR="00E8067F" w:rsidRPr="00BC602D" w:rsidRDefault="00E8067F" w:rsidP="00E8067F">
      <w:pPr>
        <w:spacing w:after="120"/>
        <w:jc w:val="both"/>
        <w:rPr>
          <w:rFonts w:ascii="Calibri" w:hAnsi="Calibri" w:cs="Calibri"/>
          <w:i/>
          <w:iCs/>
          <w:sz w:val="22"/>
          <w:szCs w:val="22"/>
        </w:rPr>
      </w:pPr>
      <w:r w:rsidRPr="00BC602D">
        <w:rPr>
          <w:rFonts w:ascii="Calibri" w:hAnsi="Calibri" w:cs="Calibri"/>
          <w:sz w:val="22"/>
          <w:szCs w:val="22"/>
        </w:rPr>
        <w:t xml:space="preserve">For </w:t>
      </w:r>
      <w:r w:rsidRPr="00BC602D">
        <w:rPr>
          <w:rFonts w:ascii="Calibri" w:hAnsi="Calibri" w:cs="Calibri"/>
          <w:b/>
          <w:bCs/>
          <w:sz w:val="22"/>
          <w:szCs w:val="22"/>
        </w:rPr>
        <w:t xml:space="preserve">Miguel </w:t>
      </w:r>
      <w:proofErr w:type="spellStart"/>
      <w:r w:rsidRPr="00BC602D">
        <w:rPr>
          <w:rFonts w:ascii="Calibri" w:hAnsi="Calibri" w:cs="Calibri"/>
          <w:b/>
          <w:bCs/>
          <w:sz w:val="22"/>
          <w:szCs w:val="22"/>
        </w:rPr>
        <w:t>Gotor</w:t>
      </w:r>
      <w:proofErr w:type="spellEnd"/>
      <w:r w:rsidRPr="00BC602D">
        <w:rPr>
          <w:rFonts w:ascii="Calibri" w:hAnsi="Calibri" w:cs="Calibri"/>
          <w:sz w:val="22"/>
          <w:szCs w:val="22"/>
        </w:rPr>
        <w:t>, Councilor for Culture of Rome Capital,</w:t>
      </w:r>
      <w:r w:rsidRPr="00BC602D">
        <w:rPr>
          <w:rFonts w:ascii="Calibri" w:hAnsi="Calibri" w:cs="Calibri"/>
          <w:i/>
          <w:iCs/>
          <w:sz w:val="22"/>
          <w:szCs w:val="22"/>
        </w:rPr>
        <w:t xml:space="preserve"> Rome has a rich cultural heritage and a history that makes it the perfect place to embrace new artistic avant-gardes. With 'iosonovulnerabile' and its curator Sergio Mario Illuminato, we hope to open to new creative dialogues, inspiring a deep reconsideration not only of art but also of human vulnerability and historical memory. I believe this project can foster the emergence of new experiences and reflections, strengthening Rome's role as a cultural capital open to innovation.</w:t>
      </w:r>
    </w:p>
    <w:p w14:paraId="0C5CCEA3" w14:textId="77777777" w:rsidR="00172B37" w:rsidRPr="00487640" w:rsidRDefault="00172B37" w:rsidP="00E8067F">
      <w:pPr>
        <w:pStyle w:val="CorpoA"/>
        <w:suppressAutoHyphens/>
        <w:spacing w:after="120"/>
        <w:jc w:val="both"/>
        <w:rPr>
          <w:rFonts w:ascii="Calibri" w:hAnsi="Calibri" w:cs="Calibri"/>
          <w:lang w:val="en-GB"/>
        </w:rPr>
      </w:pPr>
      <w:r w:rsidRPr="00487640">
        <w:rPr>
          <w:rFonts w:ascii="Calibri" w:hAnsi="Calibri" w:cs="Calibri"/>
          <w:lang w:val="en-GB"/>
        </w:rPr>
        <w:t xml:space="preserve">IAMVULNERABLE, inspired by the book </w:t>
      </w:r>
      <w:r w:rsidRPr="00487640">
        <w:rPr>
          <w:rFonts w:ascii="Calibri" w:hAnsi="Calibri" w:cs="Calibri"/>
          <w:i/>
          <w:iCs/>
          <w:lang w:val="en-GB"/>
        </w:rPr>
        <w:t>Corpus et Vulnus</w:t>
      </w:r>
      <w:r w:rsidRPr="00487640">
        <w:rPr>
          <w:rFonts w:ascii="Calibri" w:hAnsi="Calibri" w:cs="Calibri"/>
          <w:lang w:val="en-GB"/>
        </w:rPr>
        <w:t xml:space="preserve"> published by Sergio Mario Illuminato, is a project of the VulnerarTe APS Movement, recognized among the </w:t>
      </w:r>
      <w:r w:rsidRPr="00487640">
        <w:rPr>
          <w:rFonts w:ascii="Calibri" w:hAnsi="Calibri" w:cs="Calibri"/>
          <w:i/>
          <w:iCs/>
          <w:lang w:val="en-GB"/>
        </w:rPr>
        <w:t>'Good Cultural Practices of the Lazio Region'</w:t>
      </w:r>
      <w:r w:rsidRPr="00487640">
        <w:rPr>
          <w:rFonts w:ascii="Calibri" w:hAnsi="Calibri" w:cs="Calibri"/>
          <w:lang w:val="en-GB"/>
        </w:rPr>
        <w:t xml:space="preserve">. </w:t>
      </w:r>
    </w:p>
    <w:p w14:paraId="11DF9839" w14:textId="4AD574C1" w:rsidR="00172B37" w:rsidRPr="00487640" w:rsidRDefault="00487640" w:rsidP="001A17A4">
      <w:pPr>
        <w:spacing w:after="120"/>
        <w:jc w:val="both"/>
        <w:rPr>
          <w:rFonts w:ascii="Calibri" w:hAnsi="Calibri" w:cs="Calibri"/>
          <w:b/>
          <w:bCs/>
          <w:sz w:val="22"/>
          <w:szCs w:val="22"/>
        </w:rPr>
      </w:pPr>
      <w:r w:rsidRPr="00487640">
        <w:rPr>
          <w:rFonts w:ascii="Calibri" w:hAnsi="Calibri" w:cs="Calibri"/>
          <w:sz w:val="22"/>
          <w:szCs w:val="22"/>
        </w:rPr>
        <w:t xml:space="preserve">Under the Auspices of the Presidency of the VII Commission (Culture, Science and Education) of the </w:t>
      </w:r>
      <w:r w:rsidRPr="00487640">
        <w:rPr>
          <w:rFonts w:ascii="Calibri" w:hAnsi="Calibri" w:cs="Calibri"/>
          <w:b/>
          <w:bCs/>
          <w:sz w:val="22"/>
          <w:szCs w:val="22"/>
        </w:rPr>
        <w:t>Chamber of Deputies</w:t>
      </w:r>
      <w:r w:rsidRPr="00487640">
        <w:rPr>
          <w:rFonts w:ascii="Calibri" w:hAnsi="Calibri" w:cs="Calibri"/>
          <w:sz w:val="22"/>
          <w:szCs w:val="22"/>
        </w:rPr>
        <w:t xml:space="preserve">. </w:t>
      </w:r>
      <w:r w:rsidR="00172B37" w:rsidRPr="00487640">
        <w:rPr>
          <w:rFonts w:ascii="Calibri" w:hAnsi="Calibri" w:cs="Calibri"/>
          <w:sz w:val="22"/>
          <w:szCs w:val="22"/>
        </w:rPr>
        <w:t xml:space="preserve">Under the Patronage of the </w:t>
      </w:r>
      <w:r w:rsidR="00172B37" w:rsidRPr="00487640">
        <w:rPr>
          <w:rFonts w:ascii="Calibri" w:hAnsi="Calibri" w:cs="Calibri"/>
          <w:b/>
          <w:bCs/>
          <w:sz w:val="22"/>
          <w:szCs w:val="22"/>
        </w:rPr>
        <w:t>European Parliament</w:t>
      </w:r>
      <w:r w:rsidR="00172B37" w:rsidRPr="00487640">
        <w:rPr>
          <w:rFonts w:ascii="Calibri" w:hAnsi="Calibri" w:cs="Calibri"/>
          <w:sz w:val="22"/>
          <w:szCs w:val="22"/>
        </w:rPr>
        <w:t xml:space="preserve">, </w:t>
      </w:r>
      <w:r w:rsidR="00E8067F" w:rsidRPr="00487640">
        <w:rPr>
          <w:rFonts w:ascii="Calibri" w:hAnsi="Calibri" w:cs="Calibri"/>
          <w:sz w:val="22"/>
          <w:szCs w:val="22"/>
        </w:rPr>
        <w:t>Italian</w:t>
      </w:r>
      <w:r w:rsidR="00172B37" w:rsidRPr="00487640">
        <w:rPr>
          <w:rFonts w:ascii="Calibri" w:hAnsi="Calibri" w:cs="Calibri"/>
          <w:sz w:val="22"/>
          <w:szCs w:val="22"/>
        </w:rPr>
        <w:t xml:space="preserve"> </w:t>
      </w:r>
      <w:r w:rsidR="00172B37" w:rsidRPr="00487640">
        <w:rPr>
          <w:rFonts w:ascii="Calibri" w:hAnsi="Calibri" w:cs="Calibri"/>
          <w:b/>
          <w:bCs/>
          <w:sz w:val="22"/>
          <w:szCs w:val="22"/>
        </w:rPr>
        <w:t>Ministry of Foreign Affairs</w:t>
      </w:r>
      <w:r w:rsidR="00172B37" w:rsidRPr="00487640">
        <w:rPr>
          <w:rFonts w:ascii="Calibri" w:hAnsi="Calibri" w:cs="Calibri"/>
          <w:sz w:val="22"/>
          <w:szCs w:val="22"/>
        </w:rPr>
        <w:t xml:space="preserve">, </w:t>
      </w:r>
      <w:r w:rsidR="00172B37" w:rsidRPr="00487640">
        <w:rPr>
          <w:rFonts w:ascii="Calibri" w:hAnsi="Calibri" w:cs="Calibri"/>
          <w:b/>
          <w:bCs/>
          <w:sz w:val="22"/>
          <w:szCs w:val="22"/>
        </w:rPr>
        <w:t>Lazio Region</w:t>
      </w:r>
      <w:r w:rsidR="00172B37" w:rsidRPr="00487640">
        <w:rPr>
          <w:rFonts w:ascii="Calibri" w:hAnsi="Calibri" w:cs="Calibri"/>
          <w:sz w:val="22"/>
          <w:szCs w:val="22"/>
        </w:rPr>
        <w:t xml:space="preserve">, </w:t>
      </w:r>
      <w:r w:rsidR="00172B37" w:rsidRPr="00487640">
        <w:rPr>
          <w:rFonts w:ascii="Calibri" w:hAnsi="Calibri" w:cs="Calibri"/>
          <w:b/>
          <w:bCs/>
          <w:sz w:val="22"/>
          <w:szCs w:val="22"/>
        </w:rPr>
        <w:t>Metropolitan City of Rome Capital,</w:t>
      </w:r>
      <w:r w:rsidR="00172B37" w:rsidRPr="00487640">
        <w:rPr>
          <w:rFonts w:ascii="Calibri" w:hAnsi="Calibri" w:cs="Calibri"/>
          <w:sz w:val="22"/>
          <w:szCs w:val="22"/>
        </w:rPr>
        <w:t xml:space="preserve"> </w:t>
      </w:r>
      <w:r w:rsidR="00172B37" w:rsidRPr="00487640">
        <w:rPr>
          <w:rFonts w:ascii="Calibri" w:hAnsi="Calibri" w:cs="Calibri"/>
          <w:b/>
          <w:bCs/>
          <w:sz w:val="22"/>
          <w:szCs w:val="22"/>
        </w:rPr>
        <w:t>Department of Culture of Rome Capital.</w:t>
      </w:r>
    </w:p>
    <w:p w14:paraId="60520721" w14:textId="0E741D70" w:rsidR="00A37C88" w:rsidRPr="00487640" w:rsidRDefault="00172B37" w:rsidP="001A17A4">
      <w:pPr>
        <w:pStyle w:val="CorpoA"/>
        <w:suppressAutoHyphens/>
        <w:spacing w:after="120"/>
        <w:jc w:val="both"/>
        <w:rPr>
          <w:rFonts w:ascii="Calibri" w:hAnsi="Calibri" w:cs="Calibri"/>
          <w:b/>
          <w:bCs/>
          <w:lang w:val="en-GB"/>
        </w:rPr>
      </w:pPr>
      <w:r w:rsidRPr="00487640">
        <w:rPr>
          <w:rFonts w:ascii="Calibri" w:hAnsi="Calibri" w:cs="Calibri"/>
          <w:lang w:val="en-GB"/>
        </w:rPr>
        <w:t xml:space="preserve">IAMVULNERABLE is among the official initiatives of the twentieth edition of the Contemporary Day promoted by AMACI – </w:t>
      </w:r>
      <w:r w:rsidRPr="00487640">
        <w:rPr>
          <w:rFonts w:ascii="Calibri" w:hAnsi="Calibri" w:cs="Calibri"/>
          <w:b/>
          <w:bCs/>
          <w:lang w:val="en-GB"/>
        </w:rPr>
        <w:t>Association of Italian Contemporary Art Museums</w:t>
      </w:r>
      <w:r w:rsidRPr="00487640">
        <w:rPr>
          <w:rFonts w:ascii="Calibri" w:hAnsi="Calibri" w:cs="Calibri"/>
          <w:lang w:val="en-GB"/>
        </w:rPr>
        <w:t xml:space="preserve"> and realized with the support of the General Directorate for Contemporary Creativity of the </w:t>
      </w:r>
      <w:r w:rsidRPr="00487640">
        <w:rPr>
          <w:rFonts w:ascii="Calibri" w:hAnsi="Calibri" w:cs="Calibri"/>
          <w:b/>
          <w:bCs/>
          <w:lang w:val="en-GB"/>
        </w:rPr>
        <w:t>Ministry of Culture</w:t>
      </w:r>
      <w:r w:rsidRPr="00487640">
        <w:rPr>
          <w:rFonts w:ascii="Calibri" w:hAnsi="Calibri" w:cs="Calibri"/>
          <w:lang w:val="en-GB"/>
        </w:rPr>
        <w:t xml:space="preserve"> and the collaboration of the General Directorate for Public and Cultural Diplomacy of the </w:t>
      </w:r>
      <w:r w:rsidRPr="00487640">
        <w:rPr>
          <w:rFonts w:ascii="Calibri" w:hAnsi="Calibri" w:cs="Calibri"/>
          <w:b/>
          <w:bCs/>
          <w:lang w:val="en-GB"/>
        </w:rPr>
        <w:t>Ministry of Foreign Affairs and International Cooperation.</w:t>
      </w:r>
    </w:p>
    <w:p w14:paraId="20120A1A" w14:textId="77777777" w:rsidR="00E8067F" w:rsidRPr="00E8067F" w:rsidRDefault="00E8067F" w:rsidP="00E8067F">
      <w:pPr>
        <w:pStyle w:val="CorpoA"/>
        <w:suppressAutoHyphens/>
        <w:spacing w:after="120"/>
        <w:jc w:val="both"/>
        <w:rPr>
          <w:rFonts w:ascii="Calibri" w:hAnsi="Calibri" w:cs="Calibri"/>
          <w:lang w:val="en-GB"/>
        </w:rPr>
      </w:pPr>
    </w:p>
    <w:p w14:paraId="6B568DFF" w14:textId="2F5A15AB" w:rsidR="00E8067F" w:rsidRDefault="00E8067F" w:rsidP="00E8067F">
      <w:pPr>
        <w:jc w:val="center"/>
        <w:rPr>
          <w:rFonts w:ascii="Calibri" w:eastAsia="Arial" w:hAnsi="Calibri" w:cs="Calibri"/>
        </w:rPr>
      </w:pPr>
      <w:r>
        <w:rPr>
          <w:rFonts w:ascii="Calibri" w:eastAsia="Arial" w:hAnsi="Calibri" w:cs="Calibri"/>
          <w:noProof/>
        </w:rPr>
        <w:drawing>
          <wp:inline distT="0" distB="0" distL="0" distR="0" wp14:anchorId="2DFE0023" wp14:editId="6D918750">
            <wp:extent cx="856034" cy="856034"/>
            <wp:effectExtent l="0" t="0" r="0" b="0"/>
            <wp:docPr id="1274905748" name="Immagine 1" descr="Immagine che contiene testo, Carattere,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905748" name="Immagine 1" descr="Immagine che contiene testo, Carattere, Elementi grafici, logo&#10;&#10;Descrizione generata automaticamente"/>
                    <pic:cNvPicPr/>
                  </pic:nvPicPr>
                  <pic:blipFill>
                    <a:blip r:embed="rId12">
                      <a:extLst>
                        <a:ext uri="{28A0092B-C50C-407E-A947-70E740481C1C}">
                          <a14:useLocalDpi xmlns:a14="http://schemas.microsoft.com/office/drawing/2010/main" val="0"/>
                        </a:ext>
                      </a:extLst>
                    </a:blip>
                    <a:stretch>
                      <a:fillRect/>
                    </a:stretch>
                  </pic:blipFill>
                  <pic:spPr>
                    <a:xfrm>
                      <a:off x="0" y="0"/>
                      <a:ext cx="863173" cy="863173"/>
                    </a:xfrm>
                    <a:prstGeom prst="rect">
                      <a:avLst/>
                    </a:prstGeom>
                  </pic:spPr>
                </pic:pic>
              </a:graphicData>
            </a:graphic>
          </wp:inline>
        </w:drawing>
      </w:r>
    </w:p>
    <w:p w14:paraId="58427A7C" w14:textId="77777777" w:rsidR="00E8067F" w:rsidRDefault="00E8067F" w:rsidP="00A37C88">
      <w:pPr>
        <w:rPr>
          <w:rFonts w:ascii="Calibri" w:eastAsia="Arial" w:hAnsi="Calibri" w:cs="Calibri"/>
        </w:rPr>
      </w:pPr>
    </w:p>
    <w:p w14:paraId="72932E40" w14:textId="77777777" w:rsidR="00487640" w:rsidRPr="00E8067F" w:rsidRDefault="00487640" w:rsidP="00487640">
      <w:pPr>
        <w:jc w:val="center"/>
        <w:rPr>
          <w:rFonts w:ascii="Calibri" w:hAnsi="Calibri" w:cs="Calibri"/>
          <w:b/>
          <w:bCs/>
          <w:sz w:val="22"/>
          <w:szCs w:val="22"/>
        </w:rPr>
      </w:pPr>
      <w:r w:rsidRPr="00E8067F">
        <w:rPr>
          <w:rFonts w:ascii="Calibri" w:hAnsi="Calibri" w:cs="Calibri"/>
          <w:b/>
          <w:bCs/>
          <w:sz w:val="22"/>
          <w:szCs w:val="22"/>
        </w:rPr>
        <w:t>UNDER THE AUSPICES OF THE PRESIDENCY OF THE VII COMMISSION </w:t>
      </w:r>
      <w:r>
        <w:rPr>
          <w:rFonts w:ascii="Calibri" w:hAnsi="Calibri" w:cs="Calibri"/>
          <w:b/>
          <w:bCs/>
          <w:sz w:val="22"/>
          <w:szCs w:val="22"/>
        </w:rPr>
        <w:br/>
      </w:r>
      <w:r w:rsidRPr="00E8067F">
        <w:rPr>
          <w:rFonts w:ascii="Calibri" w:hAnsi="Calibri" w:cs="Calibri"/>
          <w:b/>
          <w:bCs/>
          <w:sz w:val="22"/>
          <w:szCs w:val="22"/>
        </w:rPr>
        <w:t>(CULTURE, SCIENCE AND EDUCATION) OF THE CHAMBER OF DEPUTIES</w:t>
      </w:r>
    </w:p>
    <w:p w14:paraId="0A54D2FA" w14:textId="77777777" w:rsidR="00E8067F" w:rsidRDefault="00E8067F" w:rsidP="00A37C88">
      <w:pPr>
        <w:rPr>
          <w:rFonts w:ascii="Calibri" w:eastAsia="Arial" w:hAnsi="Calibri" w:cs="Calibri"/>
        </w:rPr>
      </w:pPr>
    </w:p>
    <w:p w14:paraId="5579551F" w14:textId="77777777" w:rsidR="00E8067F" w:rsidRDefault="00E8067F" w:rsidP="00A37C88">
      <w:pPr>
        <w:jc w:val="center"/>
        <w:rPr>
          <w:rFonts w:ascii="Calibri" w:eastAsia="Arial" w:hAnsi="Calibri" w:cs="Calibri"/>
          <w:b/>
          <w:bCs/>
          <w:sz w:val="22"/>
          <w:szCs w:val="22"/>
          <w:lang w:val="en-GB"/>
        </w:rPr>
      </w:pPr>
    </w:p>
    <w:p w14:paraId="7583A14D" w14:textId="35B0AA12" w:rsidR="004B393C" w:rsidRPr="00E8067F" w:rsidRDefault="004B393C" w:rsidP="00A37C88">
      <w:pPr>
        <w:jc w:val="center"/>
        <w:rPr>
          <w:rFonts w:ascii="Calibri" w:eastAsia="Arial" w:hAnsi="Calibri" w:cs="Calibri"/>
          <w:b/>
          <w:bCs/>
          <w:color w:val="000000"/>
          <w:sz w:val="22"/>
          <w:szCs w:val="22"/>
          <w:u w:color="000000"/>
          <w:lang w:eastAsia="it-IT"/>
          <w14:textOutline w14:w="12700" w14:cap="flat" w14:cmpd="sng" w14:algn="ctr">
            <w14:noFill/>
            <w14:prstDash w14:val="solid"/>
            <w14:miter w14:lim="400000"/>
          </w14:textOutline>
        </w:rPr>
      </w:pPr>
      <w:r w:rsidRPr="00E8067F">
        <w:rPr>
          <w:rFonts w:ascii="Calibri" w:eastAsia="Arial" w:hAnsi="Calibri" w:cs="Calibri"/>
          <w:b/>
          <w:bCs/>
          <w:sz w:val="22"/>
          <w:szCs w:val="22"/>
          <w:lang w:val="en-GB"/>
        </w:rPr>
        <w:t>UNDER THE PATRONAGE</w:t>
      </w:r>
      <w:r w:rsidR="00CB3A3B" w:rsidRPr="00E8067F">
        <w:rPr>
          <w:rFonts w:ascii="Calibri" w:eastAsia="Arial" w:hAnsi="Calibri" w:cs="Calibri"/>
          <w:b/>
          <w:bCs/>
          <w:sz w:val="22"/>
          <w:szCs w:val="22"/>
          <w:lang w:val="en-GB"/>
        </w:rPr>
        <w:t xml:space="preserve"> </w:t>
      </w:r>
      <w:r w:rsidRPr="00E8067F">
        <w:rPr>
          <w:rFonts w:ascii="Calibri" w:eastAsia="Arial" w:hAnsi="Calibri" w:cs="Calibri"/>
          <w:b/>
          <w:bCs/>
          <w:sz w:val="22"/>
          <w:szCs w:val="22"/>
          <w:lang w:val="en-GB"/>
        </w:rPr>
        <w:t>/</w:t>
      </w:r>
      <w:r w:rsidR="00CB3A3B" w:rsidRPr="00E8067F">
        <w:rPr>
          <w:rFonts w:ascii="Calibri" w:eastAsia="Arial" w:hAnsi="Calibri" w:cs="Calibri"/>
          <w:b/>
          <w:bCs/>
          <w:sz w:val="22"/>
          <w:szCs w:val="22"/>
          <w:lang w:val="en-GB"/>
        </w:rPr>
        <w:t xml:space="preserve"> </w:t>
      </w:r>
      <w:r w:rsidRPr="00E8067F">
        <w:rPr>
          <w:rFonts w:ascii="Calibri" w:eastAsia="Arial" w:hAnsi="Calibri" w:cs="Calibri"/>
          <w:b/>
          <w:bCs/>
          <w:sz w:val="22"/>
          <w:szCs w:val="22"/>
          <w:lang w:val="en-GB"/>
        </w:rPr>
        <w:t>RECOGNITION OF</w:t>
      </w:r>
    </w:p>
    <w:p w14:paraId="5FEC75D2" w14:textId="7F611ACB" w:rsidR="00225FAA" w:rsidRPr="002F67C0" w:rsidRDefault="00B11896" w:rsidP="00E63F8B">
      <w:pPr>
        <w:pStyle w:val="CorpoA"/>
        <w:suppressAutoHyphens/>
        <w:ind w:left="3686" w:right="-1134"/>
        <w:jc w:val="center"/>
        <w:rPr>
          <w:rFonts w:ascii="Calibri" w:eastAsia="Arial" w:hAnsi="Calibri" w:cs="Calibri"/>
          <w:sz w:val="24"/>
          <w:szCs w:val="24"/>
          <w:lang w:val="en-GB"/>
        </w:rPr>
      </w:pPr>
      <w:r w:rsidRPr="002F67C0">
        <w:rPr>
          <w:rFonts w:ascii="Calibri" w:hAnsi="Calibri" w:cs="Calibri"/>
          <w:b/>
          <w:bCs/>
          <w:i/>
          <w:iCs/>
          <w:noProof/>
          <w:lang w:val="fr-FR"/>
        </w:rPr>
        <w:drawing>
          <wp:anchor distT="0" distB="0" distL="114300" distR="114300" simplePos="0" relativeHeight="251667456" behindDoc="0" locked="0" layoutInCell="1" allowOverlap="1" wp14:anchorId="1E74AF6B" wp14:editId="600F1A20">
            <wp:simplePos x="0" y="0"/>
            <wp:positionH relativeFrom="column">
              <wp:posOffset>2127885</wp:posOffset>
            </wp:positionH>
            <wp:positionV relativeFrom="paragraph">
              <wp:posOffset>248285</wp:posOffset>
            </wp:positionV>
            <wp:extent cx="400050" cy="365125"/>
            <wp:effectExtent l="0" t="0" r="0" b="0"/>
            <wp:wrapSquare wrapText="bothSides"/>
            <wp:docPr id="73264685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400050" cy="365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7C0">
        <w:rPr>
          <w:rFonts w:ascii="Calibri" w:eastAsia="Arial" w:hAnsi="Calibri" w:cs="Calibri"/>
          <w:noProof/>
          <w:sz w:val="24"/>
          <w:szCs w:val="24"/>
        </w:rPr>
        <w:drawing>
          <wp:anchor distT="0" distB="0" distL="114300" distR="114300" simplePos="0" relativeHeight="251661312" behindDoc="0" locked="0" layoutInCell="1" allowOverlap="1" wp14:anchorId="17FDFC6F" wp14:editId="3B26F198">
            <wp:simplePos x="0" y="0"/>
            <wp:positionH relativeFrom="column">
              <wp:posOffset>2635250</wp:posOffset>
            </wp:positionH>
            <wp:positionV relativeFrom="paragraph">
              <wp:posOffset>280035</wp:posOffset>
            </wp:positionV>
            <wp:extent cx="1214120" cy="333375"/>
            <wp:effectExtent l="0" t="0" r="5080" b="9525"/>
            <wp:wrapSquare wrapText="bothSides"/>
            <wp:docPr id="50977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4120" cy="333375"/>
                    </a:xfrm>
                    <a:prstGeom prst="rect">
                      <a:avLst/>
                    </a:prstGeom>
                    <a:noFill/>
                  </pic:spPr>
                </pic:pic>
              </a:graphicData>
            </a:graphic>
            <wp14:sizeRelH relativeFrom="page">
              <wp14:pctWidth>0</wp14:pctWidth>
            </wp14:sizeRelH>
            <wp14:sizeRelV relativeFrom="page">
              <wp14:pctHeight>0</wp14:pctHeight>
            </wp14:sizeRelV>
          </wp:anchor>
        </w:drawing>
      </w:r>
      <w:r w:rsidRPr="002F67C0">
        <w:rPr>
          <w:rFonts w:ascii="Calibri" w:eastAsia="Arial" w:hAnsi="Calibri" w:cs="Calibri"/>
          <w:noProof/>
          <w:sz w:val="24"/>
          <w:szCs w:val="24"/>
          <w:u w:val="single"/>
        </w:rPr>
        <w:drawing>
          <wp:anchor distT="0" distB="0" distL="114300" distR="114300" simplePos="0" relativeHeight="251662336" behindDoc="0" locked="0" layoutInCell="1" allowOverlap="1" wp14:anchorId="41EB9766" wp14:editId="37F043D0">
            <wp:simplePos x="0" y="0"/>
            <wp:positionH relativeFrom="column">
              <wp:posOffset>79375</wp:posOffset>
            </wp:positionH>
            <wp:positionV relativeFrom="paragraph">
              <wp:posOffset>76200</wp:posOffset>
            </wp:positionV>
            <wp:extent cx="1589405" cy="906145"/>
            <wp:effectExtent l="0" t="0" r="0" b="0"/>
            <wp:wrapSquare wrapText="bothSides"/>
            <wp:docPr id="20420628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9405" cy="906145"/>
                    </a:xfrm>
                    <a:prstGeom prst="rect">
                      <a:avLst/>
                    </a:prstGeom>
                    <a:noFill/>
                  </pic:spPr>
                </pic:pic>
              </a:graphicData>
            </a:graphic>
            <wp14:sizeRelH relativeFrom="page">
              <wp14:pctWidth>0</wp14:pctWidth>
            </wp14:sizeRelH>
            <wp14:sizeRelV relativeFrom="page">
              <wp14:pctHeight>0</wp14:pctHeight>
            </wp14:sizeRelV>
          </wp:anchor>
        </w:drawing>
      </w:r>
      <w:r w:rsidRPr="002F67C0">
        <w:rPr>
          <w:rFonts w:ascii="Calibri" w:eastAsia="Arial" w:hAnsi="Calibri" w:cs="Calibri"/>
          <w:noProof/>
          <w:sz w:val="24"/>
          <w:szCs w:val="24"/>
        </w:rPr>
        <w:drawing>
          <wp:anchor distT="0" distB="0" distL="114300" distR="114300" simplePos="0" relativeHeight="251663360" behindDoc="0" locked="0" layoutInCell="1" allowOverlap="1" wp14:anchorId="03169066" wp14:editId="2A3D2F6B">
            <wp:simplePos x="0" y="0"/>
            <wp:positionH relativeFrom="column">
              <wp:posOffset>4274185</wp:posOffset>
            </wp:positionH>
            <wp:positionV relativeFrom="paragraph">
              <wp:posOffset>78105</wp:posOffset>
            </wp:positionV>
            <wp:extent cx="1512570" cy="619760"/>
            <wp:effectExtent l="0" t="0" r="0" b="8890"/>
            <wp:wrapSquare wrapText="bothSides"/>
            <wp:docPr id="209146188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2570" cy="619760"/>
                    </a:xfrm>
                    <a:prstGeom prst="rect">
                      <a:avLst/>
                    </a:prstGeom>
                    <a:noFill/>
                  </pic:spPr>
                </pic:pic>
              </a:graphicData>
            </a:graphic>
            <wp14:sizeRelH relativeFrom="page">
              <wp14:pctWidth>0</wp14:pctWidth>
            </wp14:sizeRelH>
            <wp14:sizeRelV relativeFrom="page">
              <wp14:pctHeight>0</wp14:pctHeight>
            </wp14:sizeRelV>
          </wp:anchor>
        </w:drawing>
      </w:r>
    </w:p>
    <w:p w14:paraId="3D6BBEA2" w14:textId="0E6B2E73" w:rsidR="00225FAA" w:rsidRPr="002F67C0" w:rsidRDefault="00225FAA" w:rsidP="00E63F8B">
      <w:pPr>
        <w:pStyle w:val="CorpoA"/>
        <w:suppressAutoHyphens/>
        <w:jc w:val="both"/>
        <w:rPr>
          <w:rFonts w:ascii="Calibri" w:eastAsia="Arial" w:hAnsi="Calibri" w:cs="Calibri"/>
          <w:sz w:val="24"/>
          <w:szCs w:val="24"/>
          <w:lang w:val="en-GB"/>
        </w:rPr>
      </w:pPr>
      <w:r w:rsidRPr="002F67C0">
        <w:rPr>
          <w:rFonts w:ascii="Calibri" w:eastAsia="Arial" w:hAnsi="Calibri" w:cs="Calibri"/>
          <w:sz w:val="24"/>
          <w:szCs w:val="24"/>
          <w:lang w:val="en-GB"/>
        </w:rPr>
        <w:t xml:space="preserve">   </w:t>
      </w:r>
    </w:p>
    <w:p w14:paraId="40145523" w14:textId="0691116F" w:rsidR="00D9260A" w:rsidRPr="002F67C0" w:rsidRDefault="00D9260A" w:rsidP="00E63F8B">
      <w:pPr>
        <w:pStyle w:val="CorpoA"/>
        <w:suppressAutoHyphens/>
        <w:jc w:val="both"/>
        <w:rPr>
          <w:rFonts w:ascii="Calibri" w:eastAsia="Arial" w:hAnsi="Calibri" w:cs="Calibri"/>
          <w:sz w:val="24"/>
          <w:szCs w:val="24"/>
          <w:lang w:val="en-GB"/>
        </w:rPr>
      </w:pPr>
    </w:p>
    <w:p w14:paraId="44AED878" w14:textId="77777777" w:rsidR="00225FAA" w:rsidRPr="002F67C0" w:rsidRDefault="00225FAA" w:rsidP="00E63F8B">
      <w:pPr>
        <w:pStyle w:val="CorpoA"/>
        <w:suppressAutoHyphens/>
        <w:jc w:val="both"/>
        <w:rPr>
          <w:rFonts w:ascii="Calibri" w:eastAsia="Arial" w:hAnsi="Calibri" w:cs="Calibri"/>
          <w:sz w:val="24"/>
          <w:szCs w:val="24"/>
          <w:lang w:val="en-GB"/>
        </w:rPr>
      </w:pPr>
    </w:p>
    <w:p w14:paraId="5AD5776E" w14:textId="3225472F" w:rsidR="00225FAA" w:rsidRPr="002F67C0" w:rsidRDefault="00225FAA" w:rsidP="00E63F8B">
      <w:pPr>
        <w:pStyle w:val="CorpoA"/>
        <w:suppressAutoHyphens/>
        <w:jc w:val="both"/>
        <w:rPr>
          <w:rFonts w:ascii="Calibri" w:eastAsia="Arial" w:hAnsi="Calibri" w:cs="Calibri"/>
          <w:sz w:val="24"/>
          <w:szCs w:val="24"/>
          <w:lang w:val="en-GB"/>
        </w:rPr>
      </w:pPr>
    </w:p>
    <w:p w14:paraId="48764EA4" w14:textId="77777777" w:rsidR="005E0D02" w:rsidRPr="002F67C0" w:rsidRDefault="005E0D02" w:rsidP="00E63F8B">
      <w:pPr>
        <w:pStyle w:val="CorpoA"/>
        <w:suppressAutoHyphens/>
        <w:jc w:val="center"/>
        <w:rPr>
          <w:rFonts w:ascii="Calibri" w:eastAsia="Arial" w:hAnsi="Calibri" w:cs="Calibri"/>
          <w:lang w:val="en-GB"/>
        </w:rPr>
      </w:pPr>
      <w:r w:rsidRPr="002F67C0">
        <w:rPr>
          <w:rFonts w:ascii="Calibri" w:hAnsi="Calibri" w:cs="Calibri"/>
          <w:lang w:val="en-GB"/>
        </w:rPr>
        <w:t xml:space="preserve">  </w:t>
      </w:r>
      <w:r w:rsidRPr="002F67C0">
        <w:rPr>
          <w:rFonts w:ascii="Calibri" w:eastAsia="Arial" w:hAnsi="Calibri" w:cs="Calibri"/>
          <w:lang w:val="en-GB"/>
        </w:rPr>
        <w:t xml:space="preserve">      </w:t>
      </w:r>
    </w:p>
    <w:p w14:paraId="3B63D644" w14:textId="26FB6E62" w:rsidR="008005E1" w:rsidRPr="002F67C0" w:rsidRDefault="005E0D02" w:rsidP="00E63F8B">
      <w:pPr>
        <w:pStyle w:val="CorpoA"/>
        <w:suppressAutoHyphens/>
        <w:rPr>
          <w:rFonts w:ascii="Calibri" w:hAnsi="Calibri" w:cs="Calibri"/>
          <w:lang w:val="en-GB"/>
        </w:rPr>
      </w:pPr>
      <w:r w:rsidRPr="00E8067F">
        <w:rPr>
          <w:rFonts w:ascii="Calibri" w:eastAsia="Arial" w:hAnsi="Calibri" w:cs="Calibri"/>
          <w:b/>
          <w:bCs/>
          <w:noProof/>
        </w:rPr>
        <w:drawing>
          <wp:anchor distT="0" distB="0" distL="114300" distR="114300" simplePos="0" relativeHeight="251666432" behindDoc="0" locked="0" layoutInCell="1" allowOverlap="1" wp14:anchorId="62D70206" wp14:editId="21DFB044">
            <wp:simplePos x="0" y="0"/>
            <wp:positionH relativeFrom="column">
              <wp:posOffset>4480560</wp:posOffset>
            </wp:positionH>
            <wp:positionV relativeFrom="paragraph">
              <wp:posOffset>170815</wp:posOffset>
            </wp:positionV>
            <wp:extent cx="981075" cy="549910"/>
            <wp:effectExtent l="0" t="0" r="9525" b="2540"/>
            <wp:wrapSquare wrapText="bothSides"/>
            <wp:docPr id="138614129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1075" cy="549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067F">
        <w:rPr>
          <w:rFonts w:ascii="Calibri" w:eastAsia="Arial" w:hAnsi="Calibri" w:cs="Calibri"/>
          <w:b/>
          <w:bCs/>
          <w:lang w:val="en-GB"/>
        </w:rPr>
        <w:t xml:space="preserve">          </w:t>
      </w:r>
      <w:r w:rsidR="00316450" w:rsidRPr="00E8067F">
        <w:rPr>
          <w:rFonts w:ascii="Calibri" w:eastAsia="Arial" w:hAnsi="Calibri" w:cs="Calibri"/>
          <w:b/>
          <w:bCs/>
          <w:lang w:val="en-GB"/>
        </w:rPr>
        <w:t>MEDIA PARTNER</w:t>
      </w:r>
      <w:r w:rsidR="00316450" w:rsidRPr="002F67C0">
        <w:rPr>
          <w:rFonts w:ascii="Calibri" w:eastAsia="Arial" w:hAnsi="Calibri" w:cs="Calibri"/>
          <w:lang w:val="en-GB"/>
        </w:rPr>
        <w:t xml:space="preserve">                                   </w:t>
      </w:r>
      <w:r w:rsidR="00316450" w:rsidRPr="00E8067F">
        <w:rPr>
          <w:rFonts w:ascii="Calibri" w:eastAsia="Arial" w:hAnsi="Calibri" w:cs="Calibri"/>
          <w:b/>
          <w:bCs/>
          <w:lang w:val="en-GB"/>
        </w:rPr>
        <w:t xml:space="preserve">     PROJECT MAGAZINE                      </w:t>
      </w:r>
      <w:r w:rsidR="004B393C" w:rsidRPr="00E8067F">
        <w:rPr>
          <w:rFonts w:ascii="Calibri" w:eastAsia="Arial" w:hAnsi="Calibri" w:cs="Calibri"/>
          <w:b/>
          <w:bCs/>
          <w:lang w:val="en-GB"/>
        </w:rPr>
        <w:t>TECHNICAL PARTNER</w:t>
      </w:r>
    </w:p>
    <w:p w14:paraId="13B4158B" w14:textId="629C421E" w:rsidR="00225FAA" w:rsidRPr="002F67C0" w:rsidRDefault="005E0D02" w:rsidP="00E63F8B">
      <w:pPr>
        <w:pStyle w:val="CorpoA"/>
        <w:suppressAutoHyphens/>
        <w:jc w:val="center"/>
        <w:rPr>
          <w:rFonts w:ascii="Calibri" w:eastAsia="Arial" w:hAnsi="Calibri" w:cs="Calibri"/>
          <w:sz w:val="24"/>
          <w:szCs w:val="24"/>
          <w:lang w:val="en-GB"/>
        </w:rPr>
      </w:pPr>
      <w:r w:rsidRPr="002F67C0">
        <w:rPr>
          <w:rFonts w:ascii="Calibri" w:eastAsia="Arial" w:hAnsi="Calibri" w:cs="Calibri"/>
          <w:noProof/>
          <w:sz w:val="24"/>
          <w:szCs w:val="24"/>
        </w:rPr>
        <w:drawing>
          <wp:anchor distT="0" distB="0" distL="114300" distR="114300" simplePos="0" relativeHeight="251665408" behindDoc="0" locked="0" layoutInCell="1" allowOverlap="1" wp14:anchorId="0D20F177" wp14:editId="67252A85">
            <wp:simplePos x="0" y="0"/>
            <wp:positionH relativeFrom="column">
              <wp:posOffset>376555</wp:posOffset>
            </wp:positionH>
            <wp:positionV relativeFrom="paragraph">
              <wp:posOffset>160655</wp:posOffset>
            </wp:positionV>
            <wp:extent cx="818515" cy="184150"/>
            <wp:effectExtent l="0" t="0" r="635" b="6350"/>
            <wp:wrapSquare wrapText="bothSides"/>
            <wp:docPr id="115610462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8515" cy="184150"/>
                    </a:xfrm>
                    <a:prstGeom prst="rect">
                      <a:avLst/>
                    </a:prstGeom>
                    <a:noFill/>
                  </pic:spPr>
                </pic:pic>
              </a:graphicData>
            </a:graphic>
            <wp14:sizeRelH relativeFrom="page">
              <wp14:pctWidth>0</wp14:pctWidth>
            </wp14:sizeRelH>
            <wp14:sizeRelV relativeFrom="page">
              <wp14:pctHeight>0</wp14:pctHeight>
            </wp14:sizeRelV>
          </wp:anchor>
        </w:drawing>
      </w:r>
      <w:r w:rsidRPr="002F67C0">
        <w:rPr>
          <w:rFonts w:ascii="Calibri" w:hAnsi="Calibri" w:cs="Calibri"/>
          <w:noProof/>
        </w:rPr>
        <w:drawing>
          <wp:anchor distT="0" distB="0" distL="114300" distR="114300" simplePos="0" relativeHeight="251664384" behindDoc="0" locked="0" layoutInCell="1" allowOverlap="1" wp14:anchorId="5EE4FD66" wp14:editId="1FA152D1">
            <wp:simplePos x="0" y="0"/>
            <wp:positionH relativeFrom="column">
              <wp:posOffset>2574290</wp:posOffset>
            </wp:positionH>
            <wp:positionV relativeFrom="paragraph">
              <wp:posOffset>85090</wp:posOffset>
            </wp:positionV>
            <wp:extent cx="1003935" cy="357505"/>
            <wp:effectExtent l="0" t="0" r="5715" b="4445"/>
            <wp:wrapSquare wrapText="bothSides"/>
            <wp:docPr id="1457854477" name="Immagine 5" descr="Immagine che contiene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854477" name="Immagine 5" descr="Immagine che contiene Carattere&#10;&#10;Descrizione generata automa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3935" cy="35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6237DB" w:rsidRPr="002F67C0">
        <w:rPr>
          <w:rFonts w:ascii="Calibri" w:eastAsia="Arial" w:hAnsi="Calibri" w:cs="Calibri"/>
          <w:sz w:val="24"/>
          <w:szCs w:val="24"/>
          <w:lang w:val="en-GB"/>
        </w:rPr>
        <w:t xml:space="preserve"> </w:t>
      </w:r>
    </w:p>
    <w:p w14:paraId="4D37DB4C" w14:textId="2AA29BCA" w:rsidR="0076620B" w:rsidRPr="002F67C0" w:rsidRDefault="0076620B" w:rsidP="00E63F8B">
      <w:pPr>
        <w:pStyle w:val="CorpoA"/>
        <w:suppressAutoHyphens/>
        <w:jc w:val="both"/>
        <w:rPr>
          <w:rFonts w:ascii="Calibri" w:eastAsia="Arial" w:hAnsi="Calibri" w:cs="Calibri"/>
          <w:lang w:val="en-GB"/>
        </w:rPr>
      </w:pPr>
      <w:r w:rsidRPr="002F67C0">
        <w:rPr>
          <w:rFonts w:ascii="Calibri" w:eastAsia="Arial" w:hAnsi="Calibri" w:cs="Calibri"/>
          <w:lang w:val="en-GB"/>
        </w:rPr>
        <w:t xml:space="preserve">                                    </w:t>
      </w:r>
    </w:p>
    <w:p w14:paraId="14412797" w14:textId="77777777" w:rsidR="0076620B" w:rsidRPr="002F67C0" w:rsidRDefault="0076620B" w:rsidP="00E63F8B">
      <w:pPr>
        <w:pStyle w:val="CorpoA"/>
        <w:suppressAutoHyphens/>
        <w:jc w:val="both"/>
        <w:rPr>
          <w:rFonts w:ascii="Calibri" w:eastAsia="Arial" w:hAnsi="Calibri" w:cs="Calibri"/>
          <w:lang w:val="en-GB"/>
        </w:rPr>
      </w:pPr>
    </w:p>
    <w:p w14:paraId="0CCFD2C6" w14:textId="77777777" w:rsidR="00305026" w:rsidRPr="002F67C0" w:rsidRDefault="00305026" w:rsidP="00E63F8B">
      <w:pPr>
        <w:pStyle w:val="CorpoA"/>
        <w:suppressAutoHyphens/>
        <w:jc w:val="center"/>
        <w:rPr>
          <w:rFonts w:ascii="Calibri" w:eastAsia="Arial" w:hAnsi="Calibri" w:cs="Calibri"/>
          <w:lang w:val="en-GB"/>
        </w:rPr>
      </w:pPr>
    </w:p>
    <w:p w14:paraId="2510EE32" w14:textId="77777777" w:rsidR="00E8067F" w:rsidRDefault="00E8067F" w:rsidP="00E8067F">
      <w:pPr>
        <w:pStyle w:val="CorpoA"/>
        <w:suppressAutoHyphens/>
        <w:spacing w:after="120"/>
        <w:jc w:val="center"/>
        <w:rPr>
          <w:rFonts w:ascii="Calibri" w:eastAsia="Arial" w:hAnsi="Calibri" w:cs="Calibri"/>
          <w:b/>
          <w:bCs/>
          <w:lang w:val="en-GB"/>
        </w:rPr>
      </w:pPr>
    </w:p>
    <w:p w14:paraId="38ECCBB8" w14:textId="2AC36546" w:rsidR="00225FAA" w:rsidRPr="00E8067F" w:rsidRDefault="00316450" w:rsidP="00E8067F">
      <w:pPr>
        <w:pStyle w:val="CorpoA"/>
        <w:suppressAutoHyphens/>
        <w:spacing w:after="120"/>
        <w:jc w:val="center"/>
        <w:rPr>
          <w:rFonts w:ascii="Calibri" w:eastAsia="Arial" w:hAnsi="Calibri" w:cs="Calibri"/>
          <w:b/>
          <w:bCs/>
          <w:lang w:val="en-GB"/>
        </w:rPr>
      </w:pPr>
      <w:r w:rsidRPr="00E8067F">
        <w:rPr>
          <w:rFonts w:ascii="Calibri" w:eastAsia="Arial" w:hAnsi="Calibri" w:cs="Calibri"/>
          <w:b/>
          <w:bCs/>
          <w:lang w:val="en-GB"/>
        </w:rPr>
        <w:t>IN COLLABORA</w:t>
      </w:r>
      <w:r w:rsidR="004B393C" w:rsidRPr="00E8067F">
        <w:rPr>
          <w:rFonts w:ascii="Calibri" w:eastAsia="Arial" w:hAnsi="Calibri" w:cs="Calibri"/>
          <w:b/>
          <w:bCs/>
          <w:lang w:val="en-GB"/>
        </w:rPr>
        <w:t>TION WITH</w:t>
      </w:r>
    </w:p>
    <w:p w14:paraId="11DBAD27" w14:textId="2F591DD4" w:rsidR="004B393C" w:rsidRPr="002F67C0" w:rsidRDefault="004B393C" w:rsidP="00E63F8B">
      <w:pPr>
        <w:pStyle w:val="CorpoA"/>
        <w:tabs>
          <w:tab w:val="left" w:pos="4110"/>
        </w:tabs>
        <w:suppressAutoHyphens/>
        <w:jc w:val="both"/>
        <w:rPr>
          <w:rFonts w:ascii="Calibri" w:eastAsia="Arial" w:hAnsi="Calibri" w:cs="Calibri"/>
          <w:lang w:val="en-GB"/>
        </w:rPr>
      </w:pPr>
      <w:r w:rsidRPr="002F67C0">
        <w:rPr>
          <w:rFonts w:ascii="Calibri" w:eastAsia="Arial" w:hAnsi="Calibri" w:cs="Calibri"/>
          <w:lang w:val="en-GB"/>
        </w:rPr>
        <w:t xml:space="preserve">Academy of Fine Arts, Piaget Diaz State Higher Education Institute, Blowart Cultural Association, </w:t>
      </w:r>
      <w:r w:rsidR="00E8067F">
        <w:rPr>
          <w:rFonts w:ascii="Calibri" w:eastAsia="Arial" w:hAnsi="Calibri" w:cs="Calibri"/>
          <w:lang w:val="en-GB"/>
        </w:rPr>
        <w:br/>
      </w:r>
      <w:r w:rsidRPr="002F67C0">
        <w:rPr>
          <w:rFonts w:ascii="Calibri" w:eastAsia="Arial" w:hAnsi="Calibri" w:cs="Calibri"/>
          <w:lang w:val="en-GB"/>
        </w:rPr>
        <w:t>Teatro Valmisa, Cooperative Society, Botanical Garden of the University of Rome 'La Sapienza'</w:t>
      </w:r>
      <w:r w:rsidR="00E8067F">
        <w:rPr>
          <w:rFonts w:ascii="Calibri" w:eastAsia="Arial" w:hAnsi="Calibri" w:cs="Calibri"/>
          <w:lang w:val="en-GB"/>
        </w:rPr>
        <w:t>, Rossini Lab</w:t>
      </w:r>
    </w:p>
    <w:p w14:paraId="0377A14C" w14:textId="58F38900" w:rsidR="00840D85" w:rsidRPr="002F67C0" w:rsidRDefault="0076620B" w:rsidP="00E63F8B">
      <w:pPr>
        <w:pStyle w:val="CorpoA"/>
        <w:tabs>
          <w:tab w:val="left" w:pos="4110"/>
        </w:tabs>
        <w:suppressAutoHyphens/>
        <w:jc w:val="both"/>
        <w:rPr>
          <w:rFonts w:ascii="Calibri" w:eastAsia="Arial" w:hAnsi="Calibri" w:cs="Calibri"/>
          <w:sz w:val="24"/>
          <w:szCs w:val="24"/>
          <w:lang w:val="en-GB"/>
        </w:rPr>
      </w:pPr>
      <w:r w:rsidRPr="002F67C0">
        <w:rPr>
          <w:rFonts w:ascii="Calibri" w:eastAsia="Arial" w:hAnsi="Calibri" w:cs="Calibri"/>
          <w:sz w:val="24"/>
          <w:szCs w:val="24"/>
          <w:lang w:val="en-GB"/>
        </w:rPr>
        <w:lastRenderedPageBreak/>
        <w:tab/>
      </w:r>
    </w:p>
    <w:p w14:paraId="00D6110F" w14:textId="6F1A4662" w:rsidR="00E8067F" w:rsidRDefault="00E8067F">
      <w:pPr>
        <w:rPr>
          <w:rFonts w:ascii="Calibri" w:hAnsi="Calibri" w:cs="Calibri"/>
          <w:b/>
          <w:bCs/>
          <w:color w:val="000000"/>
          <w:sz w:val="22"/>
          <w:szCs w:val="22"/>
          <w:u w:val="single" w:color="000000"/>
          <w:lang w:eastAsia="it-IT"/>
          <w14:textOutline w14:w="12700" w14:cap="flat" w14:cmpd="sng" w14:algn="ctr">
            <w14:noFill/>
            <w14:prstDash w14:val="solid"/>
            <w14:miter w14:lim="400000"/>
          </w14:textOutline>
        </w:rPr>
      </w:pPr>
    </w:p>
    <w:p w14:paraId="60E3D51B" w14:textId="77AE9D50" w:rsidR="004B393C" w:rsidRPr="00E56B7A" w:rsidRDefault="004B393C" w:rsidP="005437DD">
      <w:pPr>
        <w:pStyle w:val="CorpoA"/>
        <w:suppressAutoHyphens/>
        <w:spacing w:after="120"/>
        <w:rPr>
          <w:rFonts w:ascii="Calibri" w:hAnsi="Calibri" w:cs="Calibri"/>
          <w:b/>
          <w:bCs/>
          <w:u w:val="single"/>
          <w:lang w:val="en-US"/>
        </w:rPr>
      </w:pPr>
      <w:r w:rsidRPr="00E56B7A">
        <w:rPr>
          <w:rFonts w:ascii="Calibri" w:hAnsi="Calibri" w:cs="Calibri"/>
          <w:b/>
          <w:bCs/>
          <w:u w:val="single"/>
          <w:lang w:val="en-US"/>
        </w:rPr>
        <w:t>For further information:</w:t>
      </w:r>
    </w:p>
    <w:p w14:paraId="5FB73A57" w14:textId="4CC121D0" w:rsidR="00D9260A" w:rsidRPr="00201251" w:rsidRDefault="005437DD" w:rsidP="00E8067F">
      <w:pPr>
        <w:pStyle w:val="CorpoA"/>
        <w:suppressAutoHyphens/>
        <w:rPr>
          <w:rFonts w:ascii="Calibri" w:hAnsi="Calibri" w:cs="Calibri"/>
          <w:b/>
          <w:bCs/>
          <w:lang w:val="en-US"/>
        </w:rPr>
      </w:pPr>
      <w:r w:rsidRPr="00201251">
        <w:rPr>
          <w:rFonts w:ascii="Calibri" w:hAnsi="Calibri" w:cs="Calibri"/>
          <w:lang w:val="en-US"/>
        </w:rPr>
        <w:t>Italian Cultural Institute in Paris</w:t>
      </w:r>
      <w:r w:rsidR="00E8067F" w:rsidRPr="00201251">
        <w:rPr>
          <w:rFonts w:ascii="Calibri" w:hAnsi="Calibri" w:cs="Calibri"/>
          <w:b/>
          <w:bCs/>
          <w:lang w:val="en-US"/>
        </w:rPr>
        <w:t xml:space="preserve">: </w:t>
      </w:r>
      <w:r w:rsidRPr="00201251">
        <w:rPr>
          <w:rFonts w:ascii="Calibri" w:hAnsi="Calibri" w:cs="Calibri"/>
          <w:b/>
          <w:bCs/>
          <w:lang w:val="en-US"/>
        </w:rPr>
        <w:t>Grazia Labagnara, Stefano Questioli</w:t>
      </w:r>
      <w:r w:rsidRPr="00201251">
        <w:rPr>
          <w:rFonts w:ascii="Calibri" w:hAnsi="Calibri" w:cs="Calibri"/>
          <w:lang w:val="en-US"/>
        </w:rPr>
        <w:t xml:space="preserve"> - </w:t>
      </w:r>
      <w:r w:rsidR="00E51976" w:rsidRPr="00201251">
        <w:rPr>
          <w:rFonts w:ascii="Calibri" w:hAnsi="Calibri" w:cs="Calibri"/>
          <w:lang w:val="en-US"/>
        </w:rPr>
        <w:t>Cultural attachés</w:t>
      </w:r>
      <w:r w:rsidRPr="00201251">
        <w:rPr>
          <w:rFonts w:ascii="Calibri" w:hAnsi="Calibri" w:cs="Calibri"/>
          <w:lang w:val="en-US"/>
        </w:rPr>
        <w:t xml:space="preserve"> - </w:t>
      </w:r>
      <w:hyperlink r:id="rId20" w:history="1">
        <w:r w:rsidR="004B393C" w:rsidRPr="00201251">
          <w:rPr>
            <w:rStyle w:val="Collegamentoipertestuale"/>
            <w:rFonts w:ascii="Calibri" w:eastAsia="Arial" w:hAnsi="Calibri" w:cs="Calibri"/>
            <w:u w:val="none"/>
            <w:lang w:val="en-US"/>
          </w:rPr>
          <w:t>iicparigi@esteri.it</w:t>
        </w:r>
      </w:hyperlink>
    </w:p>
    <w:p w14:paraId="13460688" w14:textId="1C9DA73A" w:rsidR="00D9260A" w:rsidRPr="00E8067F" w:rsidRDefault="005437DD" w:rsidP="00316450">
      <w:pPr>
        <w:pStyle w:val="CorpoA"/>
        <w:suppressAutoHyphens/>
        <w:rPr>
          <w:rFonts w:ascii="Calibri" w:hAnsi="Calibri" w:cs="Calibri"/>
          <w:lang w:val="en-GB"/>
        </w:rPr>
      </w:pPr>
      <w:r w:rsidRPr="002F67C0">
        <w:rPr>
          <w:rFonts w:ascii="Calibri" w:hAnsi="Calibri" w:cs="Calibri"/>
          <w:lang w:val="en-GB"/>
        </w:rPr>
        <w:t>Movimento VulnerarTe APS</w:t>
      </w:r>
      <w:r w:rsidR="00E8067F">
        <w:rPr>
          <w:rFonts w:ascii="Calibri" w:hAnsi="Calibri" w:cs="Calibri"/>
          <w:lang w:val="en-GB"/>
        </w:rPr>
        <w:t xml:space="preserve">: </w:t>
      </w:r>
      <w:r w:rsidRPr="005437DD">
        <w:rPr>
          <w:rFonts w:ascii="Calibri" w:hAnsi="Calibri" w:cs="Calibri"/>
          <w:b/>
          <w:bCs/>
          <w:lang w:val="en-GB"/>
        </w:rPr>
        <w:t xml:space="preserve">Maria Grazia </w:t>
      </w:r>
      <w:proofErr w:type="spellStart"/>
      <w:r w:rsidRPr="005437DD">
        <w:rPr>
          <w:rFonts w:ascii="Calibri" w:hAnsi="Calibri" w:cs="Calibri"/>
          <w:b/>
          <w:bCs/>
          <w:lang w:val="en-GB"/>
        </w:rPr>
        <w:t>Abete</w:t>
      </w:r>
      <w:proofErr w:type="spellEnd"/>
      <w:r w:rsidRPr="002F67C0">
        <w:rPr>
          <w:rFonts w:ascii="Calibri" w:hAnsi="Calibri" w:cs="Calibri"/>
          <w:lang w:val="en-GB"/>
        </w:rPr>
        <w:t xml:space="preserve"> - Institutional Relations</w:t>
      </w:r>
      <w:r>
        <w:rPr>
          <w:rFonts w:ascii="Calibri" w:hAnsi="Calibri" w:cs="Calibri"/>
          <w:lang w:val="en-GB"/>
        </w:rPr>
        <w:t xml:space="preserve"> -</w:t>
      </w:r>
      <w:r w:rsidRPr="002F67C0">
        <w:rPr>
          <w:rFonts w:ascii="Calibri" w:hAnsi="Calibri" w:cs="Calibri"/>
          <w:lang w:val="en-GB"/>
        </w:rPr>
        <w:t xml:space="preserve"> </w:t>
      </w:r>
      <w:hyperlink r:id="rId21" w:history="1">
        <w:r w:rsidR="00316450" w:rsidRPr="002F67C0">
          <w:rPr>
            <w:rStyle w:val="Collegamentoipertestuale"/>
            <w:rFonts w:ascii="Calibri" w:eastAsia="Arial" w:hAnsi="Calibri" w:cs="Calibri"/>
            <w:u w:val="none"/>
            <w:lang w:val="en-GB"/>
          </w:rPr>
          <w:t>iosonovulnerabile@gmail.com</w:t>
        </w:r>
      </w:hyperlink>
    </w:p>
    <w:p w14:paraId="00754A9B" w14:textId="77777777" w:rsidR="00D9260A" w:rsidRPr="002F67C0" w:rsidRDefault="00D9260A" w:rsidP="00E63F8B">
      <w:pPr>
        <w:pStyle w:val="CorpoA"/>
        <w:suppressAutoHyphens/>
        <w:jc w:val="both"/>
        <w:rPr>
          <w:rFonts w:ascii="Calibri" w:eastAsia="Arial" w:hAnsi="Calibri" w:cs="Calibri"/>
          <w:u w:val="single"/>
          <w:lang w:val="en-GB"/>
        </w:rPr>
      </w:pPr>
    </w:p>
    <w:p w14:paraId="19FB0B0F" w14:textId="77777777" w:rsidR="004B393C" w:rsidRPr="002F67C0" w:rsidRDefault="004B393C" w:rsidP="005437DD">
      <w:pPr>
        <w:pStyle w:val="CorpoA"/>
        <w:suppressAutoHyphens/>
        <w:spacing w:after="120"/>
        <w:jc w:val="both"/>
        <w:rPr>
          <w:rFonts w:ascii="Calibri" w:hAnsi="Calibri" w:cs="Calibri"/>
          <w:b/>
          <w:bCs/>
          <w:u w:val="single"/>
          <w:lang w:val="en-GB"/>
        </w:rPr>
      </w:pPr>
      <w:r w:rsidRPr="002F67C0">
        <w:rPr>
          <w:rFonts w:ascii="Calibri" w:hAnsi="Calibri" w:cs="Calibri"/>
          <w:b/>
          <w:bCs/>
          <w:u w:val="single"/>
          <w:lang w:val="en-GB"/>
        </w:rPr>
        <w:t>Reference sites and social networks:</w:t>
      </w:r>
    </w:p>
    <w:p w14:paraId="16DE7A9D" w14:textId="77777777" w:rsidR="00E8067F" w:rsidRPr="00E8067F" w:rsidRDefault="00E8067F" w:rsidP="00E8067F">
      <w:pPr>
        <w:pStyle w:val="CorpoA"/>
        <w:suppressAutoHyphens/>
        <w:jc w:val="both"/>
        <w:rPr>
          <w:rFonts w:ascii="Calibri" w:eastAsia="Arial" w:hAnsi="Calibri" w:cs="Calibri"/>
          <w:b/>
          <w:bCs/>
          <w:lang w:val="en-GB"/>
        </w:rPr>
      </w:pPr>
      <w:r>
        <w:fldChar w:fldCharType="begin"/>
      </w:r>
      <w:r w:rsidRPr="00F733F7">
        <w:rPr>
          <w:lang w:val="en-GB"/>
        </w:rPr>
        <w:instrText>HYPERLINK "https://www.iosonovulnerabile.it/practive-performative/2024-2"</w:instrText>
      </w:r>
      <w:r>
        <w:fldChar w:fldCharType="separate"/>
      </w:r>
      <w:r w:rsidRPr="00E8067F">
        <w:rPr>
          <w:rStyle w:val="Link"/>
          <w:rFonts w:ascii="Calibri" w:hAnsi="Calibri" w:cs="Calibri"/>
          <w:b/>
          <w:bCs/>
          <w:lang w:val="en-GB"/>
        </w:rPr>
        <w:t>www.iosonovulnerabile.it/practive-performative/2024-2</w:t>
      </w:r>
      <w:r>
        <w:rPr>
          <w:rStyle w:val="Link"/>
          <w:rFonts w:ascii="Calibri" w:hAnsi="Calibri" w:cs="Calibri"/>
          <w:b/>
          <w:bCs/>
          <w:lang w:val="en-GB"/>
        </w:rPr>
        <w:fldChar w:fldCharType="end"/>
      </w:r>
      <w:r w:rsidRPr="00E8067F">
        <w:rPr>
          <w:rFonts w:ascii="Calibri" w:hAnsi="Calibri" w:cs="Calibri"/>
          <w:b/>
          <w:bCs/>
          <w:lang w:val="en-GB"/>
        </w:rPr>
        <w:t>/</w:t>
      </w:r>
    </w:p>
    <w:p w14:paraId="1517F312" w14:textId="35F238EA" w:rsidR="00E8067F" w:rsidRPr="002F67C0" w:rsidRDefault="00E8067F" w:rsidP="00E8067F">
      <w:pPr>
        <w:pStyle w:val="CorpoA"/>
        <w:suppressAutoHyphens/>
        <w:jc w:val="both"/>
        <w:rPr>
          <w:rFonts w:ascii="Calibri" w:eastAsia="Arial" w:hAnsi="Calibri" w:cs="Calibri"/>
          <w:lang w:val="en-GB"/>
        </w:rPr>
      </w:pPr>
      <w:r>
        <w:fldChar w:fldCharType="begin"/>
      </w:r>
      <w:r w:rsidRPr="00F733F7">
        <w:rPr>
          <w:lang w:val="en-GB"/>
        </w:rPr>
        <w:instrText>HYPERLINK "https://www.instagram.com/iosonovulnerabile/"</w:instrText>
      </w:r>
      <w:r>
        <w:fldChar w:fldCharType="separate"/>
      </w:r>
      <w:r w:rsidRPr="002F67C0">
        <w:rPr>
          <w:rStyle w:val="Link"/>
          <w:rFonts w:ascii="Calibri" w:hAnsi="Calibri" w:cs="Calibri"/>
          <w:lang w:val="en-GB"/>
        </w:rPr>
        <w:t>www.instagram.com/iosonovulnerabile/</w:t>
      </w:r>
      <w:r>
        <w:rPr>
          <w:rStyle w:val="Link"/>
          <w:rFonts w:ascii="Calibri" w:hAnsi="Calibri" w:cs="Calibri"/>
          <w:lang w:val="en-GB"/>
        </w:rPr>
        <w:fldChar w:fldCharType="end"/>
      </w:r>
      <w:r>
        <w:rPr>
          <w:rStyle w:val="Link"/>
          <w:rFonts w:ascii="Calibri" w:hAnsi="Calibri" w:cs="Calibri"/>
          <w:lang w:val="en-GB"/>
        </w:rPr>
        <w:t xml:space="preserve">     </w:t>
      </w:r>
      <w:r>
        <w:fldChar w:fldCharType="begin"/>
      </w:r>
      <w:r w:rsidRPr="00F733F7">
        <w:rPr>
          <w:lang w:val="en-GB"/>
        </w:rPr>
        <w:instrText>HYPERLINK "http://www.facebook.com/iosonovulnerabile/"</w:instrText>
      </w:r>
      <w:r>
        <w:fldChar w:fldCharType="separate"/>
      </w:r>
      <w:r w:rsidRPr="00E8067F">
        <w:rPr>
          <w:rStyle w:val="Collegamentoipertestuale"/>
          <w:rFonts w:ascii="Calibri" w:hAnsi="Calibri" w:cs="Calibri"/>
          <w:u w:val="none"/>
          <w:lang w:val="en-GB"/>
        </w:rPr>
        <w:t>www.facebook.com/iosonovulnerabile/</w:t>
      </w:r>
      <w:r>
        <w:rPr>
          <w:rStyle w:val="Collegamentoipertestuale"/>
          <w:rFonts w:ascii="Calibri" w:hAnsi="Calibri" w:cs="Calibri"/>
          <w:u w:val="none"/>
          <w:lang w:val="en-GB"/>
        </w:rPr>
        <w:fldChar w:fldCharType="end"/>
      </w:r>
    </w:p>
    <w:p w14:paraId="57A8BA79" w14:textId="48361B57" w:rsidR="00D9260A" w:rsidRPr="002F67C0" w:rsidRDefault="00E8067F" w:rsidP="00E8067F">
      <w:pPr>
        <w:pStyle w:val="CorpoA"/>
        <w:suppressAutoHyphens/>
        <w:jc w:val="both"/>
        <w:rPr>
          <w:rFonts w:ascii="Calibri" w:eastAsia="Arial" w:hAnsi="Calibri" w:cs="Calibri"/>
          <w:lang w:val="en-GB"/>
        </w:rPr>
      </w:pPr>
      <w:r>
        <w:fldChar w:fldCharType="begin"/>
      </w:r>
      <w:r w:rsidRPr="00F733F7">
        <w:rPr>
          <w:lang w:val="en-GB"/>
        </w:rPr>
        <w:instrText>HYPERLINK "https://iicparigi.esteri.it/it/"</w:instrText>
      </w:r>
      <w:r>
        <w:fldChar w:fldCharType="separate"/>
      </w:r>
      <w:r w:rsidRPr="00E8067F">
        <w:rPr>
          <w:rStyle w:val="Collegamentoipertestuale"/>
          <w:rFonts w:ascii="Calibri" w:hAnsi="Calibri" w:cs="Calibri"/>
          <w:u w:val="none"/>
          <w:lang w:val="en-GB"/>
        </w:rPr>
        <w:t>https://iicparigi.esteri.it/it/</w:t>
      </w:r>
      <w:r>
        <w:rPr>
          <w:rStyle w:val="Collegamentoipertestuale"/>
          <w:rFonts w:ascii="Calibri" w:hAnsi="Calibri" w:cs="Calibri"/>
          <w:u w:val="none"/>
          <w:lang w:val="en-GB"/>
        </w:rPr>
        <w:fldChar w:fldCharType="end"/>
      </w:r>
      <w:r>
        <w:rPr>
          <w:rFonts w:ascii="Calibri" w:hAnsi="Calibri" w:cs="Calibri"/>
          <w:lang w:val="en-GB"/>
        </w:rPr>
        <w:t xml:space="preserve">      </w:t>
      </w:r>
      <w:r w:rsidR="00D9260A">
        <w:fldChar w:fldCharType="begin"/>
      </w:r>
      <w:r w:rsidR="00D9260A" w:rsidRPr="00F733F7">
        <w:rPr>
          <w:lang w:val="en-GB"/>
        </w:rPr>
        <w:instrText>HYPERLINK "http://www.instagram.com/iicparigi/"</w:instrText>
      </w:r>
      <w:r w:rsidR="00D9260A">
        <w:fldChar w:fldCharType="separate"/>
      </w:r>
      <w:r w:rsidR="00D9260A" w:rsidRPr="002F67C0">
        <w:rPr>
          <w:rStyle w:val="Link"/>
          <w:rFonts w:ascii="Calibri" w:hAnsi="Calibri" w:cs="Calibri"/>
          <w:lang w:val="en-GB"/>
        </w:rPr>
        <w:t>www.instagram.com/iicparigi/</w:t>
      </w:r>
      <w:r w:rsidR="00D9260A">
        <w:rPr>
          <w:rStyle w:val="Link"/>
          <w:rFonts w:ascii="Calibri" w:hAnsi="Calibri" w:cs="Calibri"/>
          <w:lang w:val="en-GB"/>
        </w:rPr>
        <w:fldChar w:fldCharType="end"/>
      </w:r>
      <w:r>
        <w:rPr>
          <w:rStyle w:val="Link"/>
          <w:rFonts w:ascii="Calibri" w:hAnsi="Calibri" w:cs="Calibri"/>
          <w:lang w:val="en-GB"/>
        </w:rPr>
        <w:t xml:space="preserve">     </w:t>
      </w:r>
      <w:r w:rsidR="00D9260A">
        <w:fldChar w:fldCharType="begin"/>
      </w:r>
      <w:r w:rsidR="00D9260A" w:rsidRPr="00F733F7">
        <w:rPr>
          <w:lang w:val="en-GB"/>
        </w:rPr>
        <w:instrText>HYPERLINK "http://www.facebook.com/iicparigi"</w:instrText>
      </w:r>
      <w:r w:rsidR="00D9260A">
        <w:fldChar w:fldCharType="separate"/>
      </w:r>
      <w:r w:rsidR="00D9260A" w:rsidRPr="002F67C0">
        <w:rPr>
          <w:rStyle w:val="Link"/>
          <w:rFonts w:ascii="Calibri" w:hAnsi="Calibri" w:cs="Calibri"/>
          <w:lang w:val="en-GB"/>
        </w:rPr>
        <w:t>www.facebook.com/iicparigi</w:t>
      </w:r>
      <w:r w:rsidR="00D9260A">
        <w:rPr>
          <w:rStyle w:val="Link"/>
          <w:rFonts w:ascii="Calibri" w:hAnsi="Calibri" w:cs="Calibri"/>
          <w:lang w:val="en-GB"/>
        </w:rPr>
        <w:fldChar w:fldCharType="end"/>
      </w:r>
    </w:p>
    <w:p w14:paraId="6F8863F0" w14:textId="77777777" w:rsidR="00D9260A" w:rsidRPr="002F67C0" w:rsidRDefault="00D9260A" w:rsidP="00E63F8B">
      <w:pPr>
        <w:pStyle w:val="CorpoA"/>
        <w:suppressAutoHyphens/>
        <w:jc w:val="both"/>
        <w:rPr>
          <w:rFonts w:ascii="Calibri" w:eastAsia="Arial" w:hAnsi="Calibri" w:cs="Calibri"/>
          <w:lang w:val="en-GB"/>
        </w:rPr>
      </w:pPr>
    </w:p>
    <w:p w14:paraId="14B061E6" w14:textId="77777777" w:rsidR="004B393C" w:rsidRPr="002F67C0" w:rsidRDefault="004B393C" w:rsidP="005437DD">
      <w:pPr>
        <w:pStyle w:val="CorpoA"/>
        <w:pBdr>
          <w:bottom w:val="single" w:sz="6" w:space="1" w:color="auto"/>
        </w:pBdr>
        <w:suppressAutoHyphens/>
        <w:spacing w:after="120"/>
        <w:jc w:val="both"/>
        <w:rPr>
          <w:rFonts w:ascii="Calibri" w:hAnsi="Calibri" w:cs="Calibri"/>
          <w:b/>
          <w:bCs/>
          <w:u w:val="single"/>
          <w:lang w:val="en-GB"/>
        </w:rPr>
      </w:pPr>
      <w:r w:rsidRPr="002F67C0">
        <w:rPr>
          <w:rFonts w:ascii="Calibri" w:hAnsi="Calibri" w:cs="Calibri"/>
          <w:b/>
          <w:bCs/>
          <w:u w:val="single"/>
          <w:lang w:val="en-GB"/>
        </w:rPr>
        <w:t>Contacts for Press and Promotion:</w:t>
      </w:r>
    </w:p>
    <w:p w14:paraId="53608D69" w14:textId="7DD99014" w:rsidR="004B393C" w:rsidRPr="005437DD" w:rsidRDefault="004B393C" w:rsidP="00E8067F">
      <w:pPr>
        <w:pStyle w:val="CorpoA"/>
        <w:pBdr>
          <w:bottom w:val="single" w:sz="6" w:space="1" w:color="auto"/>
        </w:pBdr>
        <w:suppressAutoHyphens/>
        <w:jc w:val="both"/>
        <w:rPr>
          <w:rFonts w:ascii="Calibri" w:hAnsi="Calibri" w:cs="Calibri"/>
        </w:rPr>
      </w:pPr>
      <w:proofErr w:type="spellStart"/>
      <w:r w:rsidRPr="002F67C0">
        <w:rPr>
          <w:rFonts w:ascii="Calibri" w:hAnsi="Calibri" w:cs="Calibri"/>
        </w:rPr>
        <w:t>Italian</w:t>
      </w:r>
      <w:proofErr w:type="spellEnd"/>
      <w:r w:rsidRPr="002F67C0">
        <w:rPr>
          <w:rFonts w:ascii="Calibri" w:hAnsi="Calibri" w:cs="Calibri"/>
        </w:rPr>
        <w:t xml:space="preserve"> Cultural Institute in Paris</w:t>
      </w:r>
      <w:r w:rsidR="00E8067F">
        <w:rPr>
          <w:rFonts w:ascii="Calibri" w:hAnsi="Calibri" w:cs="Calibri"/>
        </w:rPr>
        <w:t xml:space="preserve">: </w:t>
      </w:r>
      <w:r w:rsidRPr="005437DD">
        <w:rPr>
          <w:rFonts w:ascii="Calibri" w:hAnsi="Calibri" w:cs="Calibri"/>
          <w:b/>
          <w:bCs/>
        </w:rPr>
        <w:t>Sara Garbagnoli</w:t>
      </w:r>
      <w:r w:rsidRPr="002F67C0">
        <w:rPr>
          <w:rFonts w:ascii="Calibri" w:hAnsi="Calibri" w:cs="Calibri"/>
        </w:rPr>
        <w:t xml:space="preserve">, </w:t>
      </w:r>
      <w:r w:rsidRPr="005437DD">
        <w:rPr>
          <w:rFonts w:ascii="Calibri" w:hAnsi="Calibri" w:cs="Calibri"/>
          <w:b/>
          <w:bCs/>
        </w:rPr>
        <w:t xml:space="preserve">Francesco </w:t>
      </w:r>
      <w:r w:rsidR="00C138BC" w:rsidRPr="005437DD">
        <w:rPr>
          <w:rFonts w:ascii="Calibri" w:hAnsi="Calibri" w:cs="Calibri"/>
          <w:b/>
          <w:bCs/>
        </w:rPr>
        <w:t xml:space="preserve">Boscolo </w:t>
      </w:r>
      <w:r w:rsidRPr="005437DD">
        <w:rPr>
          <w:rFonts w:ascii="Calibri" w:hAnsi="Calibri" w:cs="Calibri"/>
          <w:b/>
          <w:bCs/>
        </w:rPr>
        <w:t>Lisetto</w:t>
      </w:r>
      <w:r w:rsidRPr="002F67C0">
        <w:rPr>
          <w:rFonts w:ascii="Calibri" w:hAnsi="Calibri" w:cs="Calibri"/>
        </w:rPr>
        <w:t xml:space="preserve"> </w:t>
      </w:r>
      <w:r w:rsidR="005437DD">
        <w:rPr>
          <w:rFonts w:ascii="Calibri" w:hAnsi="Calibri" w:cs="Calibri"/>
        </w:rPr>
        <w:t xml:space="preserve">- </w:t>
      </w:r>
      <w:r w:rsidRPr="005437DD">
        <w:rPr>
          <w:rFonts w:ascii="Calibri" w:hAnsi="Calibri" w:cs="Calibri"/>
        </w:rPr>
        <w:t>iicparigi@esteri.it</w:t>
      </w:r>
    </w:p>
    <w:p w14:paraId="1E5D140E" w14:textId="350770BD" w:rsidR="00DA644D" w:rsidRPr="00E8067F" w:rsidRDefault="004B393C" w:rsidP="004B393C">
      <w:pPr>
        <w:pStyle w:val="CorpoA"/>
        <w:pBdr>
          <w:bottom w:val="single" w:sz="6" w:space="1" w:color="auto"/>
        </w:pBdr>
        <w:suppressAutoHyphens/>
        <w:jc w:val="both"/>
        <w:rPr>
          <w:rFonts w:ascii="Calibri" w:hAnsi="Calibri" w:cs="Calibri"/>
        </w:rPr>
      </w:pPr>
      <w:r w:rsidRPr="005437DD">
        <w:rPr>
          <w:rFonts w:ascii="Calibri" w:hAnsi="Calibri" w:cs="Calibri"/>
        </w:rPr>
        <w:t xml:space="preserve">VulnerarTe APS </w:t>
      </w:r>
      <w:proofErr w:type="spellStart"/>
      <w:r w:rsidRPr="005437DD">
        <w:rPr>
          <w:rFonts w:ascii="Calibri" w:hAnsi="Calibri" w:cs="Calibri"/>
        </w:rPr>
        <w:t>Movement</w:t>
      </w:r>
      <w:proofErr w:type="spellEnd"/>
      <w:r w:rsidR="00E8067F">
        <w:rPr>
          <w:rFonts w:ascii="Calibri" w:hAnsi="Calibri" w:cs="Calibri"/>
        </w:rPr>
        <w:t xml:space="preserve">: </w:t>
      </w:r>
      <w:r w:rsidRPr="00D0287F">
        <w:rPr>
          <w:rFonts w:ascii="Calibri" w:hAnsi="Calibri" w:cs="Calibri"/>
          <w:b/>
          <w:bCs/>
        </w:rPr>
        <w:t>Elisabetta Castiglioni</w:t>
      </w:r>
      <w:r w:rsidRPr="002F67C0">
        <w:rPr>
          <w:rFonts w:ascii="Calibri" w:hAnsi="Calibri" w:cs="Calibri"/>
        </w:rPr>
        <w:t xml:space="preserve"> </w:t>
      </w:r>
      <w:r w:rsidR="005437DD">
        <w:rPr>
          <w:rFonts w:ascii="Calibri" w:hAnsi="Calibri" w:cs="Calibri"/>
        </w:rPr>
        <w:t xml:space="preserve">- </w:t>
      </w:r>
      <w:hyperlink r:id="rId22" w:history="1">
        <w:r w:rsidR="00E8067F" w:rsidRPr="00E8067F">
          <w:rPr>
            <w:rStyle w:val="Collegamentoipertestuale"/>
            <w:rFonts w:ascii="Calibri" w:hAnsi="Calibri" w:cs="Calibri"/>
            <w:u w:val="none"/>
          </w:rPr>
          <w:t>info@elisabettacastiglioni.it</w:t>
        </w:r>
      </w:hyperlink>
      <w:r w:rsidR="00E8067F">
        <w:rPr>
          <w:rFonts w:ascii="Calibri" w:hAnsi="Calibri" w:cs="Calibri"/>
        </w:rPr>
        <w:t xml:space="preserve">   </w:t>
      </w:r>
      <w:r w:rsidRPr="00E8067F">
        <w:rPr>
          <w:rFonts w:ascii="Calibri" w:hAnsi="Calibri" w:cs="Calibri"/>
        </w:rPr>
        <w:t>+39 328 4112014</w:t>
      </w:r>
    </w:p>
    <w:p w14:paraId="607C9640" w14:textId="77777777" w:rsidR="004B393C" w:rsidRPr="00E8067F" w:rsidRDefault="004B393C" w:rsidP="004B393C">
      <w:pPr>
        <w:pStyle w:val="CorpoA"/>
        <w:pBdr>
          <w:bottom w:val="single" w:sz="6" w:space="1" w:color="auto"/>
        </w:pBdr>
        <w:suppressAutoHyphens/>
        <w:jc w:val="both"/>
        <w:rPr>
          <w:rFonts w:ascii="Calibri" w:hAnsi="Calibri" w:cs="Calibri"/>
          <w:sz w:val="24"/>
          <w:szCs w:val="24"/>
        </w:rPr>
      </w:pPr>
    </w:p>
    <w:p w14:paraId="0327CAA1" w14:textId="77777777" w:rsidR="00E63F8B" w:rsidRPr="00E8067F" w:rsidRDefault="00E63F8B" w:rsidP="00E63F8B">
      <w:pPr>
        <w:pStyle w:val="CorpoA"/>
        <w:pBdr>
          <w:top w:val="none" w:sz="0" w:space="0" w:color="auto"/>
        </w:pBdr>
        <w:suppressAutoHyphens/>
        <w:jc w:val="both"/>
        <w:rPr>
          <w:rFonts w:ascii="Calibri" w:hAnsi="Calibri" w:cs="Calibri"/>
          <w:sz w:val="24"/>
          <w:szCs w:val="24"/>
        </w:rPr>
      </w:pPr>
    </w:p>
    <w:p w14:paraId="69165584" w14:textId="77777777" w:rsidR="00E8067F" w:rsidRPr="00201251" w:rsidRDefault="00E8067F" w:rsidP="00E8067F">
      <w:pPr>
        <w:pStyle w:val="CorpoA"/>
        <w:suppressAutoHyphens/>
        <w:spacing w:after="120"/>
        <w:jc w:val="center"/>
        <w:rPr>
          <w:rFonts w:ascii="Calibri" w:hAnsi="Calibri" w:cs="Calibri"/>
          <w:b/>
          <w:bCs/>
        </w:rPr>
      </w:pPr>
    </w:p>
    <w:p w14:paraId="3F9D697F" w14:textId="5E0B0D9E" w:rsidR="004B393C" w:rsidRPr="00E8067F" w:rsidRDefault="004B393C" w:rsidP="00E8067F">
      <w:pPr>
        <w:pStyle w:val="CorpoA"/>
        <w:suppressAutoHyphens/>
        <w:spacing w:after="120"/>
        <w:jc w:val="center"/>
        <w:rPr>
          <w:rFonts w:ascii="Calibri" w:hAnsi="Calibri" w:cs="Calibri"/>
          <w:b/>
          <w:bCs/>
          <w:lang w:val="en-GB"/>
        </w:rPr>
      </w:pPr>
      <w:r w:rsidRPr="00E8067F">
        <w:rPr>
          <w:rFonts w:ascii="Calibri" w:hAnsi="Calibri" w:cs="Calibri"/>
          <w:b/>
          <w:bCs/>
          <w:lang w:val="en-GB"/>
        </w:rPr>
        <w:t>CURATOR'S NOTES</w:t>
      </w:r>
    </w:p>
    <w:p w14:paraId="14E4F5D2" w14:textId="77777777" w:rsidR="004B393C" w:rsidRPr="002F67C0" w:rsidRDefault="004B393C" w:rsidP="004B393C">
      <w:pPr>
        <w:pStyle w:val="CorpoA"/>
        <w:suppressAutoHyphens/>
        <w:spacing w:after="120"/>
        <w:jc w:val="both"/>
        <w:rPr>
          <w:rFonts w:ascii="Calibri" w:hAnsi="Calibri" w:cs="Calibri"/>
          <w:b/>
          <w:bCs/>
          <w:i/>
          <w:iCs/>
          <w:lang w:val="en-GB"/>
        </w:rPr>
      </w:pPr>
      <w:r w:rsidRPr="002F67C0">
        <w:rPr>
          <w:rFonts w:ascii="Calibri" w:hAnsi="Calibri" w:cs="Calibri"/>
          <w:b/>
          <w:bCs/>
          <w:i/>
          <w:iCs/>
          <w:lang w:val="en-GB"/>
        </w:rPr>
        <w:t>What makes 'I Am Vulnerable' so different, so interesting?</w:t>
      </w:r>
    </w:p>
    <w:p w14:paraId="71647206" w14:textId="47B50128" w:rsidR="00FE1FE7" w:rsidRDefault="004B393C" w:rsidP="004B393C">
      <w:pPr>
        <w:pStyle w:val="CorpoA"/>
        <w:suppressAutoHyphens/>
        <w:spacing w:after="120"/>
        <w:jc w:val="both"/>
        <w:rPr>
          <w:rFonts w:ascii="Calibri" w:hAnsi="Calibri" w:cs="Calibri"/>
          <w:lang w:val="en-GB"/>
        </w:rPr>
      </w:pPr>
      <w:r w:rsidRPr="002F67C0">
        <w:rPr>
          <w:rFonts w:ascii="Calibri" w:hAnsi="Calibri" w:cs="Calibri"/>
          <w:lang w:val="en-GB"/>
        </w:rPr>
        <w:t xml:space="preserve">We find ourselves in a place of great history and beauty, the Hôtel de Galliffet, to celebrate a performative practice that is not just an art exhibition but a cry of vulnerability and courage. </w:t>
      </w:r>
      <w:r w:rsidR="00E51976" w:rsidRPr="002F67C0">
        <w:rPr>
          <w:rFonts w:ascii="Calibri" w:hAnsi="Calibri" w:cs="Calibri"/>
          <w:lang w:val="en-GB"/>
        </w:rPr>
        <w:t>IAMVULNERABLE</w:t>
      </w:r>
      <w:r w:rsidRPr="002F67C0">
        <w:rPr>
          <w:rFonts w:ascii="Calibri" w:hAnsi="Calibri" w:cs="Calibri"/>
          <w:lang w:val="en-GB"/>
        </w:rPr>
        <w:t xml:space="preserve">, </w:t>
      </w:r>
      <w:r w:rsidRPr="002F67C0">
        <w:rPr>
          <w:rFonts w:ascii="Calibri" w:hAnsi="Calibri" w:cs="Calibri"/>
          <w:i/>
          <w:iCs/>
          <w:lang w:val="en-GB"/>
        </w:rPr>
        <w:t xml:space="preserve">Failure is an Achievement - Art is Loving Error </w:t>
      </w:r>
      <w:r w:rsidRPr="002F67C0">
        <w:rPr>
          <w:rFonts w:ascii="Calibri" w:hAnsi="Calibri" w:cs="Calibri"/>
          <w:lang w:val="en-GB"/>
        </w:rPr>
        <w:t xml:space="preserve">is not just a title but a </w:t>
      </w:r>
      <w:r w:rsidRPr="002F67C0">
        <w:rPr>
          <w:rFonts w:ascii="Calibri" w:hAnsi="Calibri" w:cs="Calibri"/>
          <w:b/>
          <w:bCs/>
          <w:lang w:val="en-GB"/>
        </w:rPr>
        <w:t>call to action</w:t>
      </w:r>
      <w:r w:rsidRPr="002F67C0">
        <w:rPr>
          <w:rFonts w:ascii="Calibri" w:hAnsi="Calibri" w:cs="Calibri"/>
          <w:lang w:val="en-GB"/>
        </w:rPr>
        <w:t>, a challenge to see beyond our fears and failures, and to find in them the strength to build a better future.</w:t>
      </w:r>
    </w:p>
    <w:p w14:paraId="4556E033" w14:textId="261AE8DF" w:rsidR="004B393C" w:rsidRPr="002F67C0" w:rsidRDefault="004B393C" w:rsidP="004B393C">
      <w:pPr>
        <w:pStyle w:val="CorpoA"/>
        <w:suppressAutoHyphens/>
        <w:spacing w:after="120"/>
        <w:jc w:val="both"/>
        <w:rPr>
          <w:rFonts w:ascii="Calibri" w:hAnsi="Calibri" w:cs="Calibri"/>
          <w:lang w:val="en-GB"/>
        </w:rPr>
      </w:pPr>
      <w:r w:rsidRPr="002F67C0">
        <w:rPr>
          <w:rFonts w:ascii="Calibri" w:hAnsi="Calibri" w:cs="Calibri"/>
          <w:lang w:val="en-GB"/>
        </w:rPr>
        <w:t xml:space="preserve">At a time when art often seems enshrined in niches of perfection and consumption, this project invites us to rediscover our most authentic humanity. The artistic devices are not mere aesthetic creations but represent </w:t>
      </w:r>
      <w:r w:rsidRPr="002F67C0">
        <w:rPr>
          <w:rFonts w:ascii="Calibri" w:hAnsi="Calibri" w:cs="Calibri"/>
          <w:b/>
          <w:bCs/>
          <w:lang w:val="en-GB"/>
        </w:rPr>
        <w:t>fragments of our existence</w:t>
      </w:r>
      <w:r w:rsidRPr="002F67C0">
        <w:rPr>
          <w:rFonts w:ascii="Calibri" w:hAnsi="Calibri" w:cs="Calibri"/>
          <w:lang w:val="en-GB"/>
        </w:rPr>
        <w:t>, incarnations of our fragility. Each piece exhibited is a dialogue between the artist and the world, a process of dematerialization that reminds us of the urgent need to care for our environment, our communities, and, above all, ourselves.</w:t>
      </w:r>
    </w:p>
    <w:p w14:paraId="30E3F00D" w14:textId="1ADEA545" w:rsidR="004B393C" w:rsidRPr="002F67C0" w:rsidRDefault="004B393C" w:rsidP="004B393C">
      <w:pPr>
        <w:pStyle w:val="CorpoA"/>
        <w:suppressAutoHyphens/>
        <w:spacing w:after="120"/>
        <w:jc w:val="both"/>
        <w:rPr>
          <w:rFonts w:ascii="Calibri" w:hAnsi="Calibri" w:cs="Calibri"/>
          <w:lang w:val="en-GB"/>
        </w:rPr>
      </w:pPr>
      <w:r w:rsidRPr="002F67C0">
        <w:rPr>
          <w:rFonts w:ascii="Calibri" w:hAnsi="Calibri" w:cs="Calibri"/>
          <w:lang w:val="en-GB"/>
        </w:rPr>
        <w:t xml:space="preserve">The theme of vulnerability is more relevant than ever. We live in an age of incessant conflicts, climate crises, and existential threats. </w:t>
      </w:r>
      <w:r w:rsidR="00E51976" w:rsidRPr="002F67C0">
        <w:rPr>
          <w:rFonts w:ascii="Calibri" w:hAnsi="Calibri" w:cs="Calibri"/>
          <w:lang w:val="en-GB"/>
        </w:rPr>
        <w:t xml:space="preserve">IAMVULNERABLE </w:t>
      </w:r>
      <w:r w:rsidRPr="002F67C0">
        <w:rPr>
          <w:rFonts w:ascii="Calibri" w:hAnsi="Calibri" w:cs="Calibri"/>
          <w:lang w:val="en-GB"/>
        </w:rPr>
        <w:t xml:space="preserve">challenges us to confront these realities and find the courage to </w:t>
      </w:r>
      <w:r w:rsidRPr="002F67C0">
        <w:rPr>
          <w:rFonts w:ascii="Calibri" w:hAnsi="Calibri" w:cs="Calibri"/>
          <w:b/>
          <w:bCs/>
          <w:lang w:val="en-GB"/>
        </w:rPr>
        <w:t>turn our vulnerability into a source of strength and connection</w:t>
      </w:r>
      <w:r w:rsidRPr="002F67C0">
        <w:rPr>
          <w:rFonts w:ascii="Calibri" w:hAnsi="Calibri" w:cs="Calibri"/>
          <w:lang w:val="en-GB"/>
        </w:rPr>
        <w:t>.</w:t>
      </w:r>
    </w:p>
    <w:p w14:paraId="337CEF4D" w14:textId="77777777" w:rsidR="004B393C" w:rsidRPr="002F67C0" w:rsidRDefault="004B393C" w:rsidP="004B393C">
      <w:pPr>
        <w:pStyle w:val="CorpoA"/>
        <w:suppressAutoHyphens/>
        <w:spacing w:after="120"/>
        <w:jc w:val="both"/>
        <w:rPr>
          <w:rFonts w:ascii="Calibri" w:hAnsi="Calibri" w:cs="Calibri"/>
          <w:lang w:val="en-GB"/>
        </w:rPr>
      </w:pPr>
      <w:r w:rsidRPr="002F67C0">
        <w:rPr>
          <w:rFonts w:ascii="Calibri" w:hAnsi="Calibri" w:cs="Calibri"/>
          <w:lang w:val="en-GB"/>
        </w:rPr>
        <w:t xml:space="preserve">The installations in the garden designed by Luigi Moretti are </w:t>
      </w:r>
      <w:r w:rsidRPr="002F67C0">
        <w:rPr>
          <w:rFonts w:ascii="Calibri" w:hAnsi="Calibri" w:cs="Calibri"/>
          <w:b/>
          <w:bCs/>
          <w:lang w:val="en-GB"/>
        </w:rPr>
        <w:t>powerful symbols of the 'ruins'</w:t>
      </w:r>
      <w:r w:rsidRPr="002F67C0">
        <w:rPr>
          <w:rFonts w:ascii="Calibri" w:hAnsi="Calibri" w:cs="Calibri"/>
          <w:lang w:val="en-GB"/>
        </w:rPr>
        <w:t xml:space="preserve"> of our everyday lives, but also of hope and rebirth. The </w:t>
      </w:r>
      <w:r w:rsidRPr="002F67C0">
        <w:rPr>
          <w:rFonts w:ascii="Calibri" w:hAnsi="Calibri" w:cs="Calibri"/>
          <w:b/>
          <w:bCs/>
          <w:i/>
          <w:iCs/>
          <w:lang w:val="en-GB"/>
        </w:rPr>
        <w:t>Communicating Artistic Organisms</w:t>
      </w:r>
      <w:r w:rsidRPr="002F67C0">
        <w:rPr>
          <w:rFonts w:ascii="Calibri" w:hAnsi="Calibri" w:cs="Calibri"/>
          <w:lang w:val="en-GB"/>
        </w:rPr>
        <w:t xml:space="preserve"> are destined to degrade and eventually disappear under the influence of natural elements, an extreme sacrifice that the artists have chosen to make. The process of deterioration reflects the transience of life and the inevitability of change, embodying a philosophy that celebrates impermanence and the beauty of the ephemeral.</w:t>
      </w:r>
    </w:p>
    <w:p w14:paraId="5AF528E0" w14:textId="494D51B1" w:rsidR="004B393C" w:rsidRPr="002F67C0" w:rsidRDefault="004B393C" w:rsidP="004B393C">
      <w:pPr>
        <w:pStyle w:val="CorpoA"/>
        <w:suppressAutoHyphens/>
        <w:spacing w:after="120"/>
        <w:jc w:val="both"/>
        <w:rPr>
          <w:rFonts w:ascii="Calibri" w:hAnsi="Calibri" w:cs="Calibri"/>
          <w:lang w:val="en-GB"/>
        </w:rPr>
      </w:pPr>
      <w:r w:rsidRPr="002F67C0">
        <w:rPr>
          <w:rFonts w:ascii="Calibri" w:hAnsi="Calibri" w:cs="Calibri"/>
          <w:b/>
          <w:bCs/>
          <w:lang w:val="en-GB"/>
        </w:rPr>
        <w:t xml:space="preserve">The voluntary degradation of the exhibited </w:t>
      </w:r>
      <w:r w:rsidR="002F67C0" w:rsidRPr="002F67C0">
        <w:rPr>
          <w:rFonts w:ascii="Calibri" w:hAnsi="Calibri" w:cs="Calibri"/>
          <w:b/>
          <w:bCs/>
          <w:lang w:val="en-GB"/>
        </w:rPr>
        <w:t xml:space="preserve">artistic devices </w:t>
      </w:r>
      <w:r w:rsidRPr="002F67C0">
        <w:rPr>
          <w:rFonts w:ascii="Calibri" w:hAnsi="Calibri" w:cs="Calibri"/>
          <w:lang w:val="en-GB"/>
        </w:rPr>
        <w:t xml:space="preserve">is not just an act of surrender to the natural elements, but a powerful statement of philosophical and artistic values. By rejecting the idea of eternity and perfection, </w:t>
      </w:r>
      <w:r w:rsidR="00E51976" w:rsidRPr="002F67C0">
        <w:rPr>
          <w:rFonts w:ascii="Calibri" w:hAnsi="Calibri" w:cs="Calibri"/>
          <w:lang w:val="en-GB"/>
        </w:rPr>
        <w:t xml:space="preserve">IAMVULNERABLE </w:t>
      </w:r>
      <w:r w:rsidRPr="002F67C0">
        <w:rPr>
          <w:rFonts w:ascii="Calibri" w:hAnsi="Calibri" w:cs="Calibri"/>
          <w:lang w:val="en-GB"/>
        </w:rPr>
        <w:t>invites us to recognize the preciousness of the present moment and the need to live in harmony with our environment. Their artistic sacrifice is a call to our collective responsibility to protect and preserve the world around us.</w:t>
      </w:r>
    </w:p>
    <w:p w14:paraId="0A2DF34B" w14:textId="77777777" w:rsidR="004B393C" w:rsidRPr="002F67C0" w:rsidRDefault="004B393C" w:rsidP="004B393C">
      <w:pPr>
        <w:pStyle w:val="CorpoA"/>
        <w:suppressAutoHyphens/>
        <w:spacing w:after="120"/>
        <w:jc w:val="both"/>
        <w:rPr>
          <w:rFonts w:ascii="Calibri" w:hAnsi="Calibri" w:cs="Calibri"/>
          <w:lang w:val="en-GB"/>
        </w:rPr>
      </w:pPr>
      <w:r w:rsidRPr="002F67C0">
        <w:rPr>
          <w:rFonts w:ascii="Calibri" w:hAnsi="Calibri" w:cs="Calibri"/>
          <w:b/>
          <w:bCs/>
          <w:lang w:val="en-GB"/>
        </w:rPr>
        <w:t>Art is not a luxury but a vital necessity</w:t>
      </w:r>
      <w:r w:rsidRPr="002F67C0">
        <w:rPr>
          <w:rFonts w:ascii="Calibri" w:hAnsi="Calibri" w:cs="Calibri"/>
          <w:lang w:val="en-GB"/>
        </w:rPr>
        <w:t>. It is a way for exploring and accepting our vulnerability, for better understanding our mistakes, and using them as springboards for personal and collective growth. Art, in all its forms, is a tool for social cohesion, a catalyst for change.</w:t>
      </w:r>
    </w:p>
    <w:p w14:paraId="1FDB3686" w14:textId="77777777" w:rsidR="004B393C" w:rsidRPr="002F67C0" w:rsidRDefault="004B393C" w:rsidP="004B393C">
      <w:pPr>
        <w:pStyle w:val="CorpoA"/>
        <w:suppressAutoHyphens/>
        <w:spacing w:after="120"/>
        <w:jc w:val="both"/>
        <w:rPr>
          <w:rFonts w:ascii="Calibri" w:hAnsi="Calibri" w:cs="Calibri"/>
          <w:lang w:val="en-GB"/>
        </w:rPr>
      </w:pPr>
      <w:r w:rsidRPr="002F67C0">
        <w:rPr>
          <w:rFonts w:ascii="Calibri" w:hAnsi="Calibri" w:cs="Calibri"/>
          <w:lang w:val="en-GB"/>
        </w:rPr>
        <w:t>The artists, curator, and organizers thank the spectators-actors for making this extraordinary event possible and for being part of this journey.</w:t>
      </w:r>
    </w:p>
    <w:p w14:paraId="3EF37EF4" w14:textId="491B99E7" w:rsidR="00CB3D4F" w:rsidRPr="00943B00" w:rsidRDefault="004B393C" w:rsidP="00943B00">
      <w:pPr>
        <w:pStyle w:val="CorpoA"/>
        <w:suppressAutoHyphens/>
        <w:spacing w:after="120"/>
        <w:jc w:val="right"/>
        <w:rPr>
          <w:rFonts w:ascii="Calibri" w:eastAsia="Arial" w:hAnsi="Calibri" w:cs="Calibri"/>
          <w:b/>
          <w:bCs/>
        </w:rPr>
      </w:pPr>
      <w:r w:rsidRPr="00E8067F">
        <w:rPr>
          <w:rFonts w:ascii="Calibri" w:hAnsi="Calibri" w:cs="Calibri"/>
          <w:b/>
          <w:bCs/>
        </w:rPr>
        <w:t>Sergio Mario Illuminato</w:t>
      </w:r>
    </w:p>
    <w:sectPr w:rsidR="00CB3D4F" w:rsidRPr="00943B00" w:rsidSect="00E63F8B">
      <w:headerReference w:type="default" r:id="rId23"/>
      <w:footerReference w:type="default" r:id="rId24"/>
      <w:pgSz w:w="11900" w:h="16840"/>
      <w:pgMar w:top="709" w:right="1134" w:bottom="709"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91E82D" w14:textId="77777777" w:rsidR="000B13FD" w:rsidRDefault="000B13FD">
      <w:r>
        <w:separator/>
      </w:r>
    </w:p>
  </w:endnote>
  <w:endnote w:type="continuationSeparator" w:id="0">
    <w:p w14:paraId="011099E4" w14:textId="77777777" w:rsidR="000B13FD" w:rsidRDefault="000B1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FCD40" w14:textId="77777777" w:rsidR="00D9260A" w:rsidRDefault="00D9260A">
    <w:pPr>
      <w:pStyle w:val="Intestazionee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D1D447" w14:textId="77777777" w:rsidR="000B13FD" w:rsidRDefault="000B13FD">
      <w:r>
        <w:separator/>
      </w:r>
    </w:p>
  </w:footnote>
  <w:footnote w:type="continuationSeparator" w:id="0">
    <w:p w14:paraId="67D40112" w14:textId="77777777" w:rsidR="000B13FD" w:rsidRDefault="000B13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CADA9A" w14:textId="77777777" w:rsidR="00D9260A" w:rsidRDefault="00D9260A">
    <w:pPr>
      <w:pStyle w:val="Intestazioneepidipagin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isplayBackgroundShape/>
  <w:proofState w:spelling="clean" w:grammar="clean"/>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60A"/>
    <w:rsid w:val="000764E6"/>
    <w:rsid w:val="0008152E"/>
    <w:rsid w:val="00084039"/>
    <w:rsid w:val="0009163A"/>
    <w:rsid w:val="000A2C59"/>
    <w:rsid w:val="000A6020"/>
    <w:rsid w:val="000B13FD"/>
    <w:rsid w:val="000C1441"/>
    <w:rsid w:val="00107C4F"/>
    <w:rsid w:val="00137911"/>
    <w:rsid w:val="00167572"/>
    <w:rsid w:val="00172B37"/>
    <w:rsid w:val="00194668"/>
    <w:rsid w:val="00195006"/>
    <w:rsid w:val="001A17A4"/>
    <w:rsid w:val="001C1ADC"/>
    <w:rsid w:val="001E2EEB"/>
    <w:rsid w:val="001F5A9A"/>
    <w:rsid w:val="00201251"/>
    <w:rsid w:val="00204778"/>
    <w:rsid w:val="00225FAA"/>
    <w:rsid w:val="00231430"/>
    <w:rsid w:val="00231685"/>
    <w:rsid w:val="0023678B"/>
    <w:rsid w:val="00237ED3"/>
    <w:rsid w:val="00243DB5"/>
    <w:rsid w:val="002456A2"/>
    <w:rsid w:val="0025302F"/>
    <w:rsid w:val="002E1764"/>
    <w:rsid w:val="002E4F82"/>
    <w:rsid w:val="002F67C0"/>
    <w:rsid w:val="00305026"/>
    <w:rsid w:val="00311AF3"/>
    <w:rsid w:val="00316450"/>
    <w:rsid w:val="00342B56"/>
    <w:rsid w:val="0035512F"/>
    <w:rsid w:val="00366004"/>
    <w:rsid w:val="003867DE"/>
    <w:rsid w:val="003A4088"/>
    <w:rsid w:val="00413AE7"/>
    <w:rsid w:val="00420235"/>
    <w:rsid w:val="0043095F"/>
    <w:rsid w:val="00430DD3"/>
    <w:rsid w:val="00456919"/>
    <w:rsid w:val="004769EE"/>
    <w:rsid w:val="00487640"/>
    <w:rsid w:val="004966C7"/>
    <w:rsid w:val="004B393C"/>
    <w:rsid w:val="004D08FF"/>
    <w:rsid w:val="004D6C05"/>
    <w:rsid w:val="004F7AA7"/>
    <w:rsid w:val="0050204C"/>
    <w:rsid w:val="00520DBB"/>
    <w:rsid w:val="005437DD"/>
    <w:rsid w:val="005814EC"/>
    <w:rsid w:val="00593425"/>
    <w:rsid w:val="005A6AB2"/>
    <w:rsid w:val="005B5A1E"/>
    <w:rsid w:val="005D0FE2"/>
    <w:rsid w:val="005D5DF9"/>
    <w:rsid w:val="005E0D02"/>
    <w:rsid w:val="005E29A8"/>
    <w:rsid w:val="00622931"/>
    <w:rsid w:val="006237DB"/>
    <w:rsid w:val="00645DFB"/>
    <w:rsid w:val="0066603B"/>
    <w:rsid w:val="006A7149"/>
    <w:rsid w:val="006B11B0"/>
    <w:rsid w:val="006B3EAA"/>
    <w:rsid w:val="006D604C"/>
    <w:rsid w:val="006E5171"/>
    <w:rsid w:val="006E66D3"/>
    <w:rsid w:val="00706195"/>
    <w:rsid w:val="007560CD"/>
    <w:rsid w:val="00764676"/>
    <w:rsid w:val="00766021"/>
    <w:rsid w:val="0076620B"/>
    <w:rsid w:val="007734C0"/>
    <w:rsid w:val="00793FB8"/>
    <w:rsid w:val="007B2C86"/>
    <w:rsid w:val="007C0BAF"/>
    <w:rsid w:val="007D2017"/>
    <w:rsid w:val="007D23EF"/>
    <w:rsid w:val="007D56C9"/>
    <w:rsid w:val="007E4D72"/>
    <w:rsid w:val="007F2921"/>
    <w:rsid w:val="008005E1"/>
    <w:rsid w:val="00802E1E"/>
    <w:rsid w:val="00807F94"/>
    <w:rsid w:val="00830EC8"/>
    <w:rsid w:val="00840D85"/>
    <w:rsid w:val="00862A04"/>
    <w:rsid w:val="00875550"/>
    <w:rsid w:val="00875657"/>
    <w:rsid w:val="0088427E"/>
    <w:rsid w:val="008844C7"/>
    <w:rsid w:val="008869B9"/>
    <w:rsid w:val="008A3CDE"/>
    <w:rsid w:val="008C4BED"/>
    <w:rsid w:val="008D2F65"/>
    <w:rsid w:val="008D33EC"/>
    <w:rsid w:val="008D3B25"/>
    <w:rsid w:val="008D7A19"/>
    <w:rsid w:val="00901095"/>
    <w:rsid w:val="00943B00"/>
    <w:rsid w:val="00947319"/>
    <w:rsid w:val="00960FFB"/>
    <w:rsid w:val="0096308D"/>
    <w:rsid w:val="009872D5"/>
    <w:rsid w:val="009950DF"/>
    <w:rsid w:val="009D1BED"/>
    <w:rsid w:val="009D4CCD"/>
    <w:rsid w:val="009F2B74"/>
    <w:rsid w:val="00A0569D"/>
    <w:rsid w:val="00A248F9"/>
    <w:rsid w:val="00A3627E"/>
    <w:rsid w:val="00A37C88"/>
    <w:rsid w:val="00A727F7"/>
    <w:rsid w:val="00A8584D"/>
    <w:rsid w:val="00AD69BF"/>
    <w:rsid w:val="00AF1D97"/>
    <w:rsid w:val="00B10B7C"/>
    <w:rsid w:val="00B11896"/>
    <w:rsid w:val="00B211C3"/>
    <w:rsid w:val="00B30390"/>
    <w:rsid w:val="00B32E40"/>
    <w:rsid w:val="00B529E2"/>
    <w:rsid w:val="00B54D16"/>
    <w:rsid w:val="00BC5233"/>
    <w:rsid w:val="00BD2175"/>
    <w:rsid w:val="00C138BC"/>
    <w:rsid w:val="00C26D29"/>
    <w:rsid w:val="00C45E03"/>
    <w:rsid w:val="00C46C3F"/>
    <w:rsid w:val="00C5351A"/>
    <w:rsid w:val="00C66A0A"/>
    <w:rsid w:val="00C84509"/>
    <w:rsid w:val="00C9147B"/>
    <w:rsid w:val="00CA06FD"/>
    <w:rsid w:val="00CB3A3B"/>
    <w:rsid w:val="00CB3D4F"/>
    <w:rsid w:val="00CF0815"/>
    <w:rsid w:val="00CF0843"/>
    <w:rsid w:val="00D01917"/>
    <w:rsid w:val="00D0287F"/>
    <w:rsid w:val="00D11467"/>
    <w:rsid w:val="00D12E51"/>
    <w:rsid w:val="00D20560"/>
    <w:rsid w:val="00D37A2E"/>
    <w:rsid w:val="00D61613"/>
    <w:rsid w:val="00D9260A"/>
    <w:rsid w:val="00D966DF"/>
    <w:rsid w:val="00DA644D"/>
    <w:rsid w:val="00DC5F6A"/>
    <w:rsid w:val="00DE292F"/>
    <w:rsid w:val="00E07250"/>
    <w:rsid w:val="00E51976"/>
    <w:rsid w:val="00E5377C"/>
    <w:rsid w:val="00E56B7A"/>
    <w:rsid w:val="00E63F8B"/>
    <w:rsid w:val="00E66E48"/>
    <w:rsid w:val="00E67F79"/>
    <w:rsid w:val="00E7724E"/>
    <w:rsid w:val="00E8067F"/>
    <w:rsid w:val="00E927B8"/>
    <w:rsid w:val="00ED5F81"/>
    <w:rsid w:val="00F07A3B"/>
    <w:rsid w:val="00F10D84"/>
    <w:rsid w:val="00F11A5A"/>
    <w:rsid w:val="00F206F7"/>
    <w:rsid w:val="00F2628A"/>
    <w:rsid w:val="00F43503"/>
    <w:rsid w:val="00F55A9B"/>
    <w:rsid w:val="00F670A0"/>
    <w:rsid w:val="00F73282"/>
    <w:rsid w:val="00F733F7"/>
    <w:rsid w:val="00F82700"/>
    <w:rsid w:val="00F83051"/>
    <w:rsid w:val="00F833DC"/>
    <w:rsid w:val="00FB59EB"/>
    <w:rsid w:val="00FD4E26"/>
    <w:rsid w:val="00FE0F45"/>
    <w:rsid w:val="00FE1FE7"/>
    <w:rsid w:val="00FE581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DFD7D"/>
  <w15:docId w15:val="{F5B9799C-2C15-477E-BF39-6E90759D9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CorpoA">
    <w:name w:val="Corpo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Link">
    <w:name w:val="Link"/>
    <w:rPr>
      <w:outline w:val="0"/>
      <w:color w:val="000000"/>
      <w:u w:val="none" w:color="0000FF"/>
    </w:rPr>
  </w:style>
  <w:style w:type="character" w:customStyle="1" w:styleId="Hyperlink0">
    <w:name w:val="Hyperlink.0"/>
    <w:basedOn w:val="Link"/>
    <w:rPr>
      <w:rFonts w:ascii="Arial" w:eastAsia="Arial" w:hAnsi="Arial" w:cs="Arial"/>
      <w:outline w:val="0"/>
      <w:color w:val="000000"/>
      <w:sz w:val="24"/>
      <w:szCs w:val="24"/>
      <w:u w:val="none" w:color="0000FF"/>
    </w:rPr>
  </w:style>
  <w:style w:type="character" w:styleId="Menzionenonrisolta">
    <w:name w:val="Unresolved Mention"/>
    <w:basedOn w:val="Carpredefinitoparagrafo"/>
    <w:uiPriority w:val="99"/>
    <w:semiHidden/>
    <w:unhideWhenUsed/>
    <w:rsid w:val="003164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3465660">
      <w:bodyDiv w:val="1"/>
      <w:marLeft w:val="0"/>
      <w:marRight w:val="0"/>
      <w:marTop w:val="0"/>
      <w:marBottom w:val="0"/>
      <w:divBdr>
        <w:top w:val="none" w:sz="0" w:space="0" w:color="auto"/>
        <w:left w:val="none" w:sz="0" w:space="0" w:color="auto"/>
        <w:bottom w:val="none" w:sz="0" w:space="0" w:color="auto"/>
        <w:right w:val="none" w:sz="0" w:space="0" w:color="auto"/>
      </w:divBdr>
    </w:div>
    <w:div w:id="1593390245">
      <w:bodyDiv w:val="1"/>
      <w:marLeft w:val="0"/>
      <w:marRight w:val="0"/>
      <w:marTop w:val="0"/>
      <w:marBottom w:val="0"/>
      <w:divBdr>
        <w:top w:val="none" w:sz="0" w:space="0" w:color="auto"/>
        <w:left w:val="none" w:sz="0" w:space="0" w:color="auto"/>
        <w:bottom w:val="none" w:sz="0" w:space="0" w:color="auto"/>
        <w:right w:val="none" w:sz="0" w:space="0" w:color="auto"/>
      </w:divBdr>
    </w:div>
    <w:div w:id="18135223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mailto:iosonovulnerabile@gmail.com" TargetMode="Externa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yperlink" Target="mailto:iicparigi@esteri.it" TargetMode="Externa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mailto:info@elisabettacastiglioni.it" TargetMode="Externa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1806</Words>
  <Characters>10300</Characters>
  <Application>Microsoft Office Word</Application>
  <DocSecurity>0</DocSecurity>
  <Lines>85</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Sergio Mario Illuminato</cp:lastModifiedBy>
  <cp:revision>6</cp:revision>
  <cp:lastPrinted>2024-09-27T08:05:00Z</cp:lastPrinted>
  <dcterms:created xsi:type="dcterms:W3CDTF">2024-09-27T08:05:00Z</dcterms:created>
  <dcterms:modified xsi:type="dcterms:W3CDTF">2024-09-27T08:29:00Z</dcterms:modified>
</cp:coreProperties>
</file>